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4A" w:rsidRPr="00F75B6F" w:rsidRDefault="00C44444" w:rsidP="00060D89">
      <w:pPr>
        <w:pStyle w:val="BalloonTex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>Information about the Certification Body (CB)</w:t>
      </w:r>
    </w:p>
    <w:p w:rsidR="00C44444" w:rsidRDefault="00C44444" w:rsidP="00E5164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0"/>
        <w:gridCol w:w="6129"/>
      </w:tblGrid>
      <w:tr w:rsidR="00C44444" w:rsidRPr="00306BFC" w:rsidTr="00423EE8">
        <w:trPr>
          <w:trHeight w:val="431"/>
        </w:trPr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Certification Body</w:t>
            </w:r>
            <w:r w:rsidRPr="00306BFC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RPr="00306BFC" w:rsidTr="00423EE8"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Management Representative: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RPr="00306BFC" w:rsidTr="00423EE8">
        <w:trPr>
          <w:trHeight w:val="476"/>
        </w:trPr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306BFC">
              <w:rPr>
                <w:rFonts w:ascii="Times New Roman" w:hAnsi="Times New Roman" w:cs="Times New Roman"/>
                <w:b/>
                <w:szCs w:val="24"/>
              </w:rPr>
              <w:t>Accr</w:t>
            </w:r>
            <w:r w:rsidR="0059125E">
              <w:rPr>
                <w:rFonts w:ascii="Times New Roman" w:hAnsi="Times New Roman" w:cs="Times New Roman"/>
                <w:b/>
                <w:szCs w:val="24"/>
              </w:rPr>
              <w:t>editation</w:t>
            </w:r>
            <w:r w:rsidRPr="00306BFC">
              <w:rPr>
                <w:rFonts w:ascii="Times New Roman" w:hAnsi="Times New Roman" w:cs="Times New Roman"/>
                <w:b/>
                <w:szCs w:val="24"/>
              </w:rPr>
              <w:t>./</w:t>
            </w:r>
            <w:proofErr w:type="gramEnd"/>
            <w:r w:rsidRPr="00306BFC">
              <w:rPr>
                <w:rFonts w:ascii="Times New Roman" w:hAnsi="Times New Roman" w:cs="Times New Roman"/>
                <w:b/>
                <w:szCs w:val="24"/>
              </w:rPr>
              <w:t>application no: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RPr="00306BFC" w:rsidTr="00423EE8">
        <w:trPr>
          <w:trHeight w:val="449"/>
        </w:trPr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06BFC">
              <w:rPr>
                <w:rFonts w:ascii="Times New Roman" w:hAnsi="Times New Roman" w:cs="Times New Roman"/>
                <w:b/>
                <w:szCs w:val="24"/>
              </w:rPr>
              <w:t>Location assessed: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RPr="00306BFC" w:rsidTr="00423EE8">
        <w:trPr>
          <w:trHeight w:val="449"/>
        </w:trPr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06BFC">
              <w:rPr>
                <w:rFonts w:ascii="Times New Roman" w:hAnsi="Times New Roman" w:cs="Times New Roman"/>
                <w:b/>
                <w:szCs w:val="24"/>
              </w:rPr>
              <w:t>Date of assessment: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RPr="00306BFC" w:rsidTr="00423EE8">
        <w:trPr>
          <w:trHeight w:val="495"/>
        </w:trPr>
        <w:tc>
          <w:tcPr>
            <w:tcW w:w="2830" w:type="dxa"/>
          </w:tcPr>
          <w:p w:rsidR="00C44444" w:rsidRPr="00306BFC" w:rsidRDefault="00C44444" w:rsidP="00423EE8">
            <w:pPr>
              <w:pStyle w:val="NoSpacing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06BFC">
              <w:rPr>
                <w:rFonts w:ascii="Times New Roman" w:hAnsi="Times New Roman" w:cs="Times New Roman"/>
                <w:b/>
                <w:szCs w:val="24"/>
              </w:rPr>
              <w:t>Certification standards:</w:t>
            </w:r>
          </w:p>
        </w:tc>
        <w:tc>
          <w:tcPr>
            <w:tcW w:w="6189" w:type="dxa"/>
          </w:tcPr>
          <w:p w:rsidR="00C44444" w:rsidRPr="00306BFC" w:rsidRDefault="00C44444" w:rsidP="00423EE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44444" w:rsidRPr="00306BFC" w:rsidRDefault="00C44444" w:rsidP="00C44444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306BFC">
        <w:rPr>
          <w:rFonts w:ascii="Times New Roman" w:hAnsi="Times New Roman" w:cs="Times New Roman"/>
          <w:sz w:val="20"/>
          <w:szCs w:val="20"/>
        </w:rPr>
        <w:t>(The report may be repeated completely. Extracts from the report may only be repeated based on a written acceptance from MAURITAS).</w:t>
      </w:r>
    </w:p>
    <w:p w:rsidR="00C44444" w:rsidRDefault="00C44444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C44444" w:rsidRDefault="00C44444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C44444" w:rsidRPr="00F75B6F" w:rsidRDefault="00C44444" w:rsidP="00060D89">
      <w:pPr>
        <w:pStyle w:val="BalloonTex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>Information about the Assessment Team</w:t>
      </w:r>
    </w:p>
    <w:p w:rsidR="00AC6021" w:rsidRDefault="00AC602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C44444" w:rsidRPr="005840FD" w:rsidRDefault="00C44444" w:rsidP="00C44444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Assessment team</w:t>
      </w:r>
      <w:r w:rsidRPr="005840FD">
        <w:rPr>
          <w:rFonts w:ascii="Times New Roman" w:hAnsi="Times New Roman" w:cs="Times New Roman"/>
          <w:b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8"/>
      </w:tblGrid>
      <w:tr w:rsidR="00C44444" w:rsidRPr="001936AF" w:rsidTr="00423EE8">
        <w:tc>
          <w:tcPr>
            <w:tcW w:w="4622" w:type="dxa"/>
          </w:tcPr>
          <w:p w:rsidR="00C44444" w:rsidRPr="001936AF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1936AF">
              <w:rPr>
                <w:rFonts w:ascii="Times New Roman" w:hAnsi="Times New Roman" w:cs="Times New Roman"/>
                <w:b/>
                <w:szCs w:val="24"/>
              </w:rPr>
              <w:t>Name:</w:t>
            </w:r>
            <w:r w:rsidRPr="001936AF">
              <w:rPr>
                <w:rFonts w:ascii="Times New Roman" w:hAnsi="Times New Roman" w:cs="Times New Roman"/>
                <w:b/>
                <w:szCs w:val="24"/>
              </w:rPr>
              <w:tab/>
            </w:r>
          </w:p>
        </w:tc>
        <w:tc>
          <w:tcPr>
            <w:tcW w:w="4623" w:type="dxa"/>
          </w:tcPr>
          <w:p w:rsidR="00C44444" w:rsidRPr="001936AF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Role</w:t>
            </w:r>
            <w:r w:rsidRPr="001936AF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</w:tr>
      <w:tr w:rsidR="00C44444" w:rsidTr="00423EE8">
        <w:tc>
          <w:tcPr>
            <w:tcW w:w="4622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3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Tr="00423EE8">
        <w:tc>
          <w:tcPr>
            <w:tcW w:w="4622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3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Tr="00423EE8">
        <w:tc>
          <w:tcPr>
            <w:tcW w:w="4622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3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44444" w:rsidTr="00423EE8">
        <w:tc>
          <w:tcPr>
            <w:tcW w:w="4622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3" w:type="dxa"/>
          </w:tcPr>
          <w:p w:rsidR="00C44444" w:rsidRDefault="00C44444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61310" w:rsidTr="00423EE8">
        <w:tc>
          <w:tcPr>
            <w:tcW w:w="4622" w:type="dxa"/>
          </w:tcPr>
          <w:p w:rsidR="00F61310" w:rsidRDefault="00F61310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23" w:type="dxa"/>
          </w:tcPr>
          <w:p w:rsidR="00F61310" w:rsidRDefault="00F61310" w:rsidP="00423EE8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44444" w:rsidRDefault="00C44444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C44444" w:rsidRDefault="00C44444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453F7F" w:rsidRPr="00F75B6F" w:rsidRDefault="00AC6021" w:rsidP="00AC6021">
      <w:pPr>
        <w:pStyle w:val="BalloonTex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Certification scheme </w:t>
      </w:r>
    </w:p>
    <w:p w:rsidR="00AC6021" w:rsidRDefault="00AC6021" w:rsidP="00453F7F">
      <w:pPr>
        <w:pStyle w:val="Balloon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9F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Tick your respective scheme and</w:t>
      </w:r>
      <w:r w:rsidR="00FE5EC2">
        <w:rPr>
          <w:rFonts w:ascii="Times New Roman" w:hAnsi="Times New Roman" w:cs="Times New Roman"/>
          <w:sz w:val="20"/>
          <w:szCs w:val="20"/>
        </w:rPr>
        <w:t xml:space="preserve"> </w:t>
      </w:r>
      <w:r w:rsidR="00453F7F">
        <w:rPr>
          <w:rFonts w:ascii="Times New Roman" w:hAnsi="Times New Roman" w:cs="Times New Roman"/>
          <w:sz w:val="20"/>
          <w:szCs w:val="20"/>
        </w:rPr>
        <w:t xml:space="preserve">press ctrl while </w:t>
      </w:r>
      <w:r w:rsidR="00FE5EC2">
        <w:rPr>
          <w:rFonts w:ascii="Times New Roman" w:hAnsi="Times New Roman" w:cs="Times New Roman"/>
          <w:sz w:val="20"/>
          <w:szCs w:val="20"/>
        </w:rPr>
        <w:t>click</w:t>
      </w:r>
      <w:r w:rsidR="00453F7F">
        <w:rPr>
          <w:rFonts w:ascii="Times New Roman" w:hAnsi="Times New Roman" w:cs="Times New Roman"/>
          <w:sz w:val="20"/>
          <w:szCs w:val="20"/>
        </w:rPr>
        <w:t>ing</w:t>
      </w:r>
      <w:r w:rsidR="00FE5EC2">
        <w:rPr>
          <w:rFonts w:ascii="Times New Roman" w:hAnsi="Times New Roman" w:cs="Times New Roman"/>
          <w:sz w:val="20"/>
          <w:szCs w:val="20"/>
        </w:rPr>
        <w:t xml:space="preserve"> on the certification scheme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6730">
        <w:rPr>
          <w:rFonts w:ascii="Times New Roman" w:hAnsi="Times New Roman" w:cs="Times New Roman"/>
          <w:b/>
          <w:i/>
          <w:sz w:val="20"/>
          <w:szCs w:val="20"/>
        </w:rPr>
        <w:t>go to the respective section</w:t>
      </w:r>
      <w:r w:rsidR="00453F7F" w:rsidRPr="004B6730">
        <w:rPr>
          <w:rFonts w:ascii="Times New Roman" w:hAnsi="Times New Roman" w:cs="Times New Roman"/>
          <w:b/>
          <w:i/>
          <w:sz w:val="20"/>
          <w:szCs w:val="20"/>
        </w:rPr>
        <w:t xml:space="preserve"> you have to fill in</w:t>
      </w:r>
      <w:r w:rsidRPr="000F29FA">
        <w:rPr>
          <w:rFonts w:ascii="Times New Roman" w:hAnsi="Times New Roman" w:cs="Times New Roman"/>
          <w:sz w:val="20"/>
          <w:szCs w:val="20"/>
        </w:rPr>
        <w:t>)</w:t>
      </w:r>
    </w:p>
    <w:p w:rsidR="00AC6021" w:rsidRDefault="00AC6021" w:rsidP="00AC6021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9161DE" wp14:editId="6C64586A">
                <wp:simplePos x="0" y="0"/>
                <wp:positionH relativeFrom="column">
                  <wp:posOffset>1381125</wp:posOffset>
                </wp:positionH>
                <wp:positionV relativeFrom="paragraph">
                  <wp:posOffset>55245</wp:posOffset>
                </wp:positionV>
                <wp:extent cx="257175" cy="20002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310" w:rsidRDefault="00F61310" w:rsidP="00AC60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9161D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08.75pt;margin-top:4.35pt;width:20.25pt;height:15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" fillcolor="white [3201]" strokeweight=".5pt">
                <v:textbox>
                  <w:txbxContent>
                    <w:p w:rsidR="00F61310" w:rsidRDefault="00F61310" w:rsidP="00AC6021"/>
                  </w:txbxContent>
                </v:textbox>
              </v:shape>
            </w:pict>
          </mc:Fallback>
        </mc:AlternateContent>
      </w:r>
      <w:hyperlink w:anchor="QMS" w:history="1">
        <w:r w:rsidRPr="00453F7F">
          <w:rPr>
            <w:rStyle w:val="Hyperlink"/>
            <w:rFonts w:ascii="Times New Roman" w:hAnsi="Times New Roman" w:cs="Times New Roman"/>
            <w:szCs w:val="24"/>
          </w:rPr>
          <w:t>QMS</w:t>
        </w:r>
      </w:hyperlink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E5EC2">
        <w:rPr>
          <w:rFonts w:ascii="Times New Roman" w:hAnsi="Times New Roman" w:cs="Times New Roman"/>
          <w:szCs w:val="24"/>
        </w:rPr>
        <w:tab/>
      </w:r>
    </w:p>
    <w:p w:rsidR="00AC6021" w:rsidRDefault="00AC6021" w:rsidP="00AC6021">
      <w:pPr>
        <w:pStyle w:val="NoSpacing"/>
        <w:rPr>
          <w:rFonts w:ascii="Times New Roman" w:hAnsi="Times New Roman" w:cs="Times New Roman"/>
          <w:szCs w:val="24"/>
        </w:rPr>
      </w:pPr>
    </w:p>
    <w:p w:rsidR="00AC6021" w:rsidRDefault="00060D89" w:rsidP="00AC6021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A0C162" wp14:editId="1227B594">
                <wp:simplePos x="0" y="0"/>
                <wp:positionH relativeFrom="column">
                  <wp:posOffset>1381125</wp:posOffset>
                </wp:positionH>
                <wp:positionV relativeFrom="paragraph">
                  <wp:posOffset>8890</wp:posOffset>
                </wp:positionV>
                <wp:extent cx="257175" cy="20002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310" w:rsidRDefault="00F61310" w:rsidP="00AC60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0C162" id="Text Box 22" o:spid="_x0000_s1027" type="#_x0000_t202" style="position:absolute;margin-left:108.75pt;margin-top:.7pt;width:20.25pt;height:15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" fillcolor="white [3201]" strokeweight=".5pt">
                <v:textbox>
                  <w:txbxContent>
                    <w:p w:rsidR="00F61310" w:rsidRDefault="00F61310" w:rsidP="00AC6021"/>
                  </w:txbxContent>
                </v:textbox>
              </v:shape>
            </w:pict>
          </mc:Fallback>
        </mc:AlternateContent>
      </w:r>
      <w:hyperlink w:anchor="FSMSorHACCP" w:history="1">
        <w:r w:rsidR="001F4D32" w:rsidRPr="001F4D32">
          <w:rPr>
            <w:rStyle w:val="Hyperlink"/>
            <w:rFonts w:ascii="Times New Roman" w:hAnsi="Times New Roman" w:cs="Times New Roman"/>
            <w:szCs w:val="24"/>
          </w:rPr>
          <w:t>FSMS</w:t>
        </w:r>
        <w:r w:rsidR="001F4D32">
          <w:rPr>
            <w:rStyle w:val="Hyperlink"/>
            <w:rFonts w:ascii="Times New Roman" w:hAnsi="Times New Roman" w:cs="Times New Roman"/>
            <w:szCs w:val="24"/>
          </w:rPr>
          <w:t xml:space="preserve"> </w:t>
        </w:r>
        <w:r w:rsidR="001F4D32" w:rsidRPr="001F4D32">
          <w:rPr>
            <w:rStyle w:val="Hyperlink"/>
            <w:rFonts w:ascii="Times New Roman" w:hAnsi="Times New Roman" w:cs="Times New Roman"/>
            <w:szCs w:val="24"/>
          </w:rPr>
          <w:t>or</w:t>
        </w:r>
        <w:r w:rsidR="001F4D32">
          <w:rPr>
            <w:rStyle w:val="Hyperlink"/>
            <w:rFonts w:ascii="Times New Roman" w:hAnsi="Times New Roman" w:cs="Times New Roman"/>
            <w:szCs w:val="24"/>
          </w:rPr>
          <w:t xml:space="preserve"> </w:t>
        </w:r>
        <w:r w:rsidR="001F4D32" w:rsidRPr="001F4D32">
          <w:rPr>
            <w:rStyle w:val="Hyperlink"/>
            <w:rFonts w:ascii="Times New Roman" w:hAnsi="Times New Roman" w:cs="Times New Roman"/>
            <w:szCs w:val="24"/>
          </w:rPr>
          <w:t>HACCP</w:t>
        </w:r>
      </w:hyperlink>
      <w:r w:rsidR="00AC6021">
        <w:rPr>
          <w:rFonts w:ascii="Times New Roman" w:hAnsi="Times New Roman" w:cs="Times New Roman"/>
          <w:szCs w:val="24"/>
        </w:rPr>
        <w:tab/>
      </w:r>
    </w:p>
    <w:p w:rsidR="00AC6021" w:rsidRDefault="00AC6021" w:rsidP="00AC6021">
      <w:pPr>
        <w:pStyle w:val="NoSpacing"/>
        <w:rPr>
          <w:rFonts w:ascii="Times New Roman" w:hAnsi="Times New Roman" w:cs="Times New Roman"/>
          <w:szCs w:val="24"/>
        </w:rPr>
      </w:pPr>
    </w:p>
    <w:p w:rsidR="00AC6021" w:rsidRDefault="002977B4" w:rsidP="00AC6021">
      <w:pPr>
        <w:pStyle w:val="NoSpacing"/>
        <w:rPr>
          <w:rFonts w:ascii="Times New Roman" w:hAnsi="Times New Roman" w:cs="Times New Roman"/>
          <w:szCs w:val="24"/>
        </w:rPr>
      </w:pPr>
      <w:hyperlink w:anchor="ISMS" w:history="1">
        <w:r w:rsidR="001F4D32" w:rsidRPr="001F4D32">
          <w:rPr>
            <w:rStyle w:val="Hyperlink"/>
            <w:rFonts w:ascii="Times New Roman" w:hAnsi="Times New Roman" w:cs="Times New Roman"/>
            <w:szCs w:val="24"/>
          </w:rPr>
          <w:t>ISMS</w:t>
        </w:r>
      </w:hyperlink>
      <w:r w:rsidR="00AC6021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6DB49A" wp14:editId="43B63683">
                <wp:simplePos x="0" y="0"/>
                <wp:positionH relativeFrom="column">
                  <wp:posOffset>1390650</wp:posOffset>
                </wp:positionH>
                <wp:positionV relativeFrom="paragraph">
                  <wp:posOffset>8890</wp:posOffset>
                </wp:positionV>
                <wp:extent cx="257175" cy="20002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310" w:rsidRDefault="00F61310" w:rsidP="00AC60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DB49A" id="Text Box 23" o:spid="_x0000_s1028" type="#_x0000_t202" style="position:absolute;margin-left:109.5pt;margin-top:.7pt;width:20.25pt;height:15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" fillcolor="white [3201]" strokeweight=".5pt">
                <v:textbox>
                  <w:txbxContent>
                    <w:p w:rsidR="00F61310" w:rsidRDefault="00F61310" w:rsidP="00AC6021"/>
                  </w:txbxContent>
                </v:textbox>
              </v:shape>
            </w:pict>
          </mc:Fallback>
        </mc:AlternateContent>
      </w:r>
      <w:r w:rsidR="00AC6021">
        <w:rPr>
          <w:rFonts w:ascii="Times New Roman" w:hAnsi="Times New Roman" w:cs="Times New Roman"/>
          <w:szCs w:val="24"/>
        </w:rPr>
        <w:tab/>
      </w:r>
      <w:r w:rsidR="00AC6021">
        <w:rPr>
          <w:rFonts w:ascii="Times New Roman" w:hAnsi="Times New Roman" w:cs="Times New Roman"/>
          <w:szCs w:val="24"/>
        </w:rPr>
        <w:tab/>
      </w:r>
      <w:r w:rsidR="00AC6021">
        <w:rPr>
          <w:rFonts w:ascii="Times New Roman" w:hAnsi="Times New Roman" w:cs="Times New Roman"/>
          <w:szCs w:val="24"/>
        </w:rPr>
        <w:tab/>
      </w:r>
    </w:p>
    <w:p w:rsidR="00AC6021" w:rsidRDefault="00AC602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9F5CD1" w:rsidRPr="00306BFC" w:rsidRDefault="009F5CD1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F75B6F" w:rsidRDefault="003B4D4A" w:rsidP="00652285">
      <w:pPr>
        <w:pStyle w:val="NoSpacing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Type of assessment</w:t>
      </w:r>
    </w:p>
    <w:p w:rsidR="003B4D4A" w:rsidRPr="00306BFC" w:rsidRDefault="00682174" w:rsidP="003B4D4A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E4E65" wp14:editId="483225F3">
                <wp:simplePos x="0" y="0"/>
                <wp:positionH relativeFrom="column">
                  <wp:posOffset>4624070</wp:posOffset>
                </wp:positionH>
                <wp:positionV relativeFrom="paragraph">
                  <wp:posOffset>10160</wp:posOffset>
                </wp:positionV>
                <wp:extent cx="180340" cy="196215"/>
                <wp:effectExtent l="0" t="0" r="0" b="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10" w:rsidRPr="003B4D4A" w:rsidRDefault="00F61310" w:rsidP="003B4D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E4E65" id="Text Box 46" o:spid="_x0000_s1029" type="#_x0000_t202" style="position:absolute;margin-left:364.1pt;margin-top:.8pt;width:14.2pt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">
                <v:textbox>
                  <w:txbxContent>
                    <w:p w:rsidR="00F61310" w:rsidRPr="003B4D4A" w:rsidRDefault="00F61310" w:rsidP="003B4D4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6AA07" wp14:editId="1A15A4B7">
                <wp:simplePos x="0" y="0"/>
                <wp:positionH relativeFrom="column">
                  <wp:posOffset>1890395</wp:posOffset>
                </wp:positionH>
                <wp:positionV relativeFrom="paragraph">
                  <wp:posOffset>10160</wp:posOffset>
                </wp:positionV>
                <wp:extent cx="180340" cy="196215"/>
                <wp:effectExtent l="0" t="0" r="0" b="0"/>
                <wp:wrapNone/>
                <wp:docPr id="1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10" w:rsidRPr="003B4D4A" w:rsidRDefault="00F61310" w:rsidP="003B4D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AA07" id="Text Box 45" o:spid="_x0000_s1030" type="#_x0000_t202" style="position:absolute;margin-left:148.85pt;margin-top:.8pt;width:14.2pt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">
                <v:textbox>
                  <w:txbxContent>
                    <w:p w:rsidR="00F61310" w:rsidRPr="003B4D4A" w:rsidRDefault="00F61310" w:rsidP="003B4D4A"/>
                  </w:txbxContent>
                </v:textbox>
              </v:shape>
            </w:pict>
          </mc:Fallback>
        </mc:AlternateContent>
      </w:r>
      <w:r w:rsidR="00295BA1" w:rsidRPr="00306BFC">
        <w:rPr>
          <w:rFonts w:ascii="Times New Roman" w:hAnsi="Times New Roman" w:cs="Times New Roman"/>
          <w:szCs w:val="24"/>
        </w:rPr>
        <w:t>Initial Assessment</w:t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A30E6A" w:rsidRPr="00A30E6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30D6" w:rsidRPr="00306BFC">
        <w:rPr>
          <w:rFonts w:ascii="Times New Roman" w:hAnsi="Times New Roman" w:cs="Times New Roman"/>
          <w:szCs w:val="24"/>
        </w:rPr>
        <w:t>Assessment</w:t>
      </w:r>
      <w:proofErr w:type="spellEnd"/>
      <w:r w:rsidR="003B4D4A" w:rsidRPr="00306BFC">
        <w:rPr>
          <w:rFonts w:ascii="Times New Roman" w:hAnsi="Times New Roman" w:cs="Times New Roman"/>
          <w:szCs w:val="24"/>
        </w:rPr>
        <w:tab/>
      </w:r>
      <w:r w:rsidR="003B4D4A" w:rsidRPr="00306BFC">
        <w:rPr>
          <w:rFonts w:ascii="Times New Roman" w:hAnsi="Times New Roman" w:cs="Times New Roman"/>
          <w:szCs w:val="24"/>
        </w:rPr>
        <w:tab/>
      </w:r>
    </w:p>
    <w:p w:rsidR="00306BFC" w:rsidRDefault="00306BFC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306BFC" w:rsidRDefault="00682174" w:rsidP="00E51647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CAF9C" wp14:editId="3DC9D72D">
                <wp:simplePos x="0" y="0"/>
                <wp:positionH relativeFrom="column">
                  <wp:posOffset>4624070</wp:posOffset>
                </wp:positionH>
                <wp:positionV relativeFrom="paragraph">
                  <wp:posOffset>45085</wp:posOffset>
                </wp:positionV>
                <wp:extent cx="180340" cy="196215"/>
                <wp:effectExtent l="0" t="0" r="0" b="0"/>
                <wp:wrapNone/>
                <wp:docPr id="1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10" w:rsidRPr="003B4D4A" w:rsidRDefault="00F61310" w:rsidP="003B4D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CAF9C" id="Text Box 48" o:spid="_x0000_s1031" type="#_x0000_t202" style="position:absolute;margin-left:364.1pt;margin-top:3.55pt;width:14.2pt;height:1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">
                <v:textbox>
                  <w:txbxContent>
                    <w:p w:rsidR="00F61310" w:rsidRPr="003B4D4A" w:rsidRDefault="00F61310" w:rsidP="003B4D4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50BB95" wp14:editId="4B38FBA0">
                <wp:simplePos x="0" y="0"/>
                <wp:positionH relativeFrom="column">
                  <wp:posOffset>1890395</wp:posOffset>
                </wp:positionH>
                <wp:positionV relativeFrom="paragraph">
                  <wp:posOffset>45085</wp:posOffset>
                </wp:positionV>
                <wp:extent cx="180340" cy="196215"/>
                <wp:effectExtent l="0" t="0" r="0" b="0"/>
                <wp:wrapNone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10" w:rsidRPr="003B4D4A" w:rsidRDefault="00F61310" w:rsidP="003B4D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BB95" id="Text Box 47" o:spid="_x0000_s1032" type="#_x0000_t202" style="position:absolute;margin-left:148.85pt;margin-top:3.55pt;width:14.2pt;height:1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">
                <v:textbox>
                  <w:txbxContent>
                    <w:p w:rsidR="00F61310" w:rsidRPr="003B4D4A" w:rsidRDefault="00F61310" w:rsidP="003B4D4A"/>
                  </w:txbxContent>
                </v:textbox>
              </v:shape>
            </w:pict>
          </mc:Fallback>
        </mc:AlternateContent>
      </w:r>
      <w:r w:rsidR="00295BA1" w:rsidRPr="00306BFC">
        <w:rPr>
          <w:rFonts w:ascii="Times New Roman" w:hAnsi="Times New Roman" w:cs="Times New Roman"/>
          <w:szCs w:val="24"/>
        </w:rPr>
        <w:t>Re</w:t>
      </w:r>
      <w:r w:rsidR="00711573">
        <w:rPr>
          <w:rFonts w:ascii="Times New Roman" w:hAnsi="Times New Roman" w:cs="Times New Roman"/>
          <w:szCs w:val="24"/>
        </w:rPr>
        <w:t>-assessment</w:t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295BA1" w:rsidRPr="00306BFC">
        <w:rPr>
          <w:rFonts w:ascii="Times New Roman" w:hAnsi="Times New Roman" w:cs="Times New Roman"/>
          <w:szCs w:val="24"/>
        </w:rPr>
        <w:tab/>
      </w:r>
      <w:r w:rsidR="00B471CA">
        <w:rPr>
          <w:rFonts w:ascii="Times New Roman" w:hAnsi="Times New Roman" w:cs="Times New Roman"/>
          <w:szCs w:val="24"/>
        </w:rPr>
        <w:tab/>
      </w:r>
      <w:r w:rsidR="00A30E6A" w:rsidRPr="00A30E6A">
        <w:rPr>
          <w:rFonts w:ascii="Times New Roman" w:hAnsi="Times New Roman" w:cs="Times New Roman"/>
          <w:szCs w:val="24"/>
        </w:rPr>
        <w:t xml:space="preserve"> </w:t>
      </w:r>
      <w:r w:rsidR="00A30E6A">
        <w:rPr>
          <w:rFonts w:ascii="Times New Roman" w:hAnsi="Times New Roman" w:cs="Times New Roman"/>
          <w:szCs w:val="24"/>
        </w:rPr>
        <w:t>Extension of scope</w:t>
      </w:r>
      <w:r w:rsidR="003B4D4A" w:rsidRPr="00306BFC">
        <w:rPr>
          <w:rFonts w:ascii="Times New Roman" w:hAnsi="Times New Roman" w:cs="Times New Roman"/>
          <w:szCs w:val="24"/>
        </w:rPr>
        <w:tab/>
      </w:r>
    </w:p>
    <w:p w:rsidR="003B4D4A" w:rsidRPr="00306BFC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306BFC" w:rsidRDefault="008D30D6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Extraordin</w:t>
      </w:r>
      <w:r w:rsidR="001B08F6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ry Visit </w:t>
      </w:r>
      <w:r w:rsidR="00235F60" w:rsidRPr="00235F60">
        <w:rPr>
          <w:rFonts w:ascii="Times New Roman" w:hAnsi="Times New Roman" w:cs="Times New Roman"/>
          <w:i/>
          <w:szCs w:val="24"/>
        </w:rPr>
        <w:t xml:space="preserve">(Please </w:t>
      </w:r>
      <w:proofErr w:type="gramStart"/>
      <w:r w:rsidR="00235F60" w:rsidRPr="00235F60">
        <w:rPr>
          <w:rFonts w:ascii="Times New Roman" w:hAnsi="Times New Roman" w:cs="Times New Roman"/>
          <w:i/>
          <w:szCs w:val="24"/>
        </w:rPr>
        <w:t>Specify)</w:t>
      </w:r>
      <w:r w:rsidR="00235F60">
        <w:rPr>
          <w:rFonts w:ascii="Times New Roman" w:hAnsi="Times New Roman" w:cs="Times New Roman"/>
          <w:i/>
          <w:szCs w:val="24"/>
        </w:rPr>
        <w:t>:</w:t>
      </w:r>
      <w:r w:rsidR="00235F60">
        <w:rPr>
          <w:rFonts w:ascii="Times New Roman" w:hAnsi="Times New Roman" w:cs="Times New Roman"/>
          <w:szCs w:val="24"/>
        </w:rPr>
        <w:t>:</w:t>
      </w:r>
      <w:r w:rsidR="00A30E6A">
        <w:rPr>
          <w:rFonts w:ascii="Times New Roman" w:hAnsi="Times New Roman" w:cs="Times New Roman"/>
          <w:szCs w:val="24"/>
        </w:rPr>
        <w:t>…</w:t>
      </w:r>
      <w:proofErr w:type="gramEnd"/>
      <w:r w:rsidR="00A30E6A">
        <w:rPr>
          <w:rFonts w:ascii="Times New Roman" w:hAnsi="Times New Roman" w:cs="Times New Roman"/>
          <w:szCs w:val="24"/>
        </w:rPr>
        <w:t>………………………</w:t>
      </w:r>
      <w:r w:rsidR="00235F60">
        <w:rPr>
          <w:rFonts w:ascii="Times New Roman" w:hAnsi="Times New Roman" w:cs="Times New Roman"/>
          <w:szCs w:val="24"/>
        </w:rPr>
        <w:t>….</w:t>
      </w:r>
      <w:r w:rsidR="00A30E6A">
        <w:rPr>
          <w:rFonts w:ascii="Times New Roman" w:hAnsi="Times New Roman" w:cs="Times New Roman"/>
          <w:szCs w:val="24"/>
        </w:rPr>
        <w:t>…</w:t>
      </w:r>
    </w:p>
    <w:p w:rsidR="00AC6021" w:rsidRDefault="00AC602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CD1" w:rsidRDefault="009F5CD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D4A" w:rsidRPr="00F75B6F" w:rsidRDefault="003B4D4A" w:rsidP="00652285">
      <w:pPr>
        <w:pStyle w:val="NoSpacing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>General information about the performance</w:t>
      </w:r>
      <w:r w:rsidR="001F4D32"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of the CB</w:t>
      </w:r>
    </w:p>
    <w:p w:rsidR="00306BFC" w:rsidRPr="00306BFC" w:rsidRDefault="00306BFC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C00D4D" w:rsidRDefault="003B4D4A" w:rsidP="00E51647">
      <w:pPr>
        <w:pStyle w:val="NoSpacing"/>
        <w:rPr>
          <w:rFonts w:ascii="Times New Roman" w:hAnsi="Times New Roman" w:cs="Times New Roman"/>
          <w:b/>
          <w:szCs w:val="24"/>
        </w:rPr>
      </w:pPr>
      <w:r w:rsidRPr="00C00D4D">
        <w:rPr>
          <w:rFonts w:ascii="Times New Roman" w:hAnsi="Times New Roman" w:cs="Times New Roman"/>
          <w:b/>
          <w:szCs w:val="24"/>
        </w:rPr>
        <w:t>Interviewed personnel:</w:t>
      </w:r>
    </w:p>
    <w:p w:rsidR="003B4D4A" w:rsidRPr="00306BFC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306BFC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C00D4D" w:rsidRDefault="003B4D4A" w:rsidP="00E51647">
      <w:pPr>
        <w:pStyle w:val="NoSpacing"/>
        <w:rPr>
          <w:rFonts w:ascii="Times New Roman" w:hAnsi="Times New Roman" w:cs="Times New Roman"/>
          <w:b/>
          <w:szCs w:val="24"/>
        </w:rPr>
      </w:pPr>
      <w:r w:rsidRPr="00C00D4D">
        <w:rPr>
          <w:rFonts w:ascii="Times New Roman" w:hAnsi="Times New Roman" w:cs="Times New Roman"/>
          <w:b/>
          <w:szCs w:val="24"/>
        </w:rPr>
        <w:t>Participants at the summary meeting:</w:t>
      </w:r>
    </w:p>
    <w:p w:rsidR="003B4D4A" w:rsidRPr="00306BFC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06BFC" w:rsidRDefault="00306BFC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06BFC" w:rsidRPr="00306BFC" w:rsidRDefault="00306BFC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Pr="00306BFC" w:rsidRDefault="003B4D4A" w:rsidP="00E51647">
      <w:pPr>
        <w:pStyle w:val="NoSpacing"/>
        <w:rPr>
          <w:rFonts w:ascii="Times New Roman" w:hAnsi="Times New Roman" w:cs="Times New Roman"/>
          <w:szCs w:val="24"/>
        </w:rPr>
      </w:pPr>
    </w:p>
    <w:p w:rsidR="003B4D4A" w:rsidRDefault="003B4D4A" w:rsidP="00E51647">
      <w:pPr>
        <w:pStyle w:val="NoSpacing"/>
        <w:rPr>
          <w:rFonts w:ascii="Times New Roman" w:hAnsi="Times New Roman" w:cs="Times New Roman"/>
          <w:b/>
          <w:szCs w:val="24"/>
        </w:rPr>
      </w:pPr>
      <w:r w:rsidRPr="00C00D4D">
        <w:rPr>
          <w:rFonts w:ascii="Times New Roman" w:hAnsi="Times New Roman" w:cs="Times New Roman"/>
          <w:b/>
          <w:szCs w:val="24"/>
        </w:rPr>
        <w:t>Date for witnessing of organization</w:t>
      </w:r>
      <w:r w:rsidR="00423EE8">
        <w:rPr>
          <w:rFonts w:ascii="Times New Roman" w:hAnsi="Times New Roman" w:cs="Times New Roman"/>
          <w:b/>
          <w:szCs w:val="24"/>
        </w:rPr>
        <w:t>(s)</w:t>
      </w:r>
      <w:r w:rsidRPr="00C00D4D">
        <w:rPr>
          <w:rFonts w:ascii="Times New Roman" w:hAnsi="Times New Roman" w:cs="Times New Roman"/>
          <w:b/>
          <w:szCs w:val="24"/>
        </w:rPr>
        <w:t xml:space="preserve"> in operat</w:t>
      </w:r>
      <w:r w:rsidR="00356D28" w:rsidRPr="00C00D4D">
        <w:rPr>
          <w:rFonts w:ascii="Times New Roman" w:hAnsi="Times New Roman" w:cs="Times New Roman"/>
          <w:b/>
          <w:szCs w:val="24"/>
        </w:rPr>
        <w:t>i</w:t>
      </w:r>
      <w:r w:rsidRPr="00C00D4D">
        <w:rPr>
          <w:rFonts w:ascii="Times New Roman" w:hAnsi="Times New Roman" w:cs="Times New Roman"/>
          <w:b/>
          <w:szCs w:val="24"/>
        </w:rPr>
        <w:t>on:</w:t>
      </w:r>
    </w:p>
    <w:p w:rsidR="001F4D32" w:rsidRDefault="001F4D32" w:rsidP="00E5164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F4D32" w:rsidRPr="00C00D4D" w:rsidRDefault="001F4D32" w:rsidP="00E5164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3B4D4A" w:rsidRDefault="003B4D4A" w:rsidP="00AB46E1">
      <w:pPr>
        <w:pStyle w:val="NoSpacing"/>
        <w:numPr>
          <w:ilvl w:val="0"/>
          <w:numId w:val="4"/>
        </w:numPr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Time limit for </w:t>
      </w:r>
      <w:r w:rsidR="00423EE8" w:rsidRPr="00F75B6F">
        <w:rPr>
          <w:rFonts w:ascii="Times New Roman" w:hAnsi="Times New Roman" w:cs="Times New Roman"/>
          <w:b/>
          <w:sz w:val="28"/>
          <w:szCs w:val="28"/>
          <w:u w:val="single"/>
        </w:rPr>
        <w:t>submission</w:t>
      </w: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of </w:t>
      </w:r>
      <w:r w:rsidR="00FF1196"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implemented </w:t>
      </w: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>corrective actions on nonconformities</w:t>
      </w:r>
      <w:r w:rsidR="00423EE8" w:rsidRPr="00F75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raised</w:t>
      </w:r>
    </w:p>
    <w:p w:rsidR="00F75B6F" w:rsidRDefault="00F75B6F" w:rsidP="00F75B6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CD1" w:rsidRDefault="009F5CD1" w:rsidP="00F75B6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BD3" w:rsidRDefault="00B94BD3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B94BD3" w:rsidRPr="00F75B6F" w:rsidRDefault="00B94BD3" w:rsidP="005840FD">
      <w:pPr>
        <w:pStyle w:val="NoSpacing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t>Definitions of nonconformities</w:t>
      </w:r>
    </w:p>
    <w:p w:rsidR="00B94BD3" w:rsidRPr="00306BFC" w:rsidRDefault="00B94BD3" w:rsidP="003B4D4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133B" w:rsidRPr="002F133B" w:rsidRDefault="002F133B" w:rsidP="002F133B">
      <w:pPr>
        <w:jc w:val="both"/>
        <w:rPr>
          <w:sz w:val="24"/>
          <w:szCs w:val="24"/>
        </w:rPr>
      </w:pPr>
      <w:r w:rsidRPr="002F133B">
        <w:rPr>
          <w:b/>
          <w:sz w:val="24"/>
          <w:szCs w:val="24"/>
        </w:rPr>
        <w:t>Major non-conformities</w:t>
      </w:r>
      <w:r w:rsidRPr="002F133B">
        <w:rPr>
          <w:sz w:val="24"/>
          <w:szCs w:val="24"/>
        </w:rPr>
        <w:t xml:space="preserve"> are non-conformities </w:t>
      </w:r>
      <w:r w:rsidR="00E3365A">
        <w:rPr>
          <w:sz w:val="24"/>
          <w:szCs w:val="24"/>
        </w:rPr>
        <w:t>that affect the capability of the management system to achieve the intended results.</w:t>
      </w:r>
      <w:r w:rsidRPr="002F133B">
        <w:rPr>
          <w:sz w:val="24"/>
          <w:szCs w:val="24"/>
        </w:rPr>
        <w:t xml:space="preserve">  </w:t>
      </w:r>
    </w:p>
    <w:p w:rsidR="002F133B" w:rsidRPr="002F133B" w:rsidRDefault="002F133B" w:rsidP="002F133B">
      <w:pPr>
        <w:jc w:val="both"/>
        <w:rPr>
          <w:sz w:val="24"/>
          <w:szCs w:val="24"/>
        </w:rPr>
      </w:pPr>
    </w:p>
    <w:p w:rsidR="00815AD6" w:rsidRDefault="002F133B" w:rsidP="002F133B">
      <w:pPr>
        <w:jc w:val="both"/>
        <w:rPr>
          <w:sz w:val="24"/>
          <w:szCs w:val="24"/>
        </w:rPr>
      </w:pPr>
      <w:r w:rsidRPr="002F133B">
        <w:rPr>
          <w:b/>
          <w:sz w:val="24"/>
          <w:szCs w:val="24"/>
        </w:rPr>
        <w:t>Minor non-conformities</w:t>
      </w:r>
      <w:r w:rsidRPr="002F133B">
        <w:rPr>
          <w:sz w:val="24"/>
          <w:szCs w:val="24"/>
        </w:rPr>
        <w:t xml:space="preserve"> are non-conformities that </w:t>
      </w:r>
      <w:r w:rsidR="00E3365A">
        <w:rPr>
          <w:sz w:val="24"/>
          <w:szCs w:val="24"/>
        </w:rPr>
        <w:t>do not affect the capability of the management system to achieve the intended results.</w:t>
      </w:r>
      <w:r w:rsidR="00E3365A" w:rsidRPr="002F133B">
        <w:rPr>
          <w:sz w:val="24"/>
          <w:szCs w:val="24"/>
        </w:rPr>
        <w:t xml:space="preserve"> </w:t>
      </w:r>
    </w:p>
    <w:p w:rsidR="00423EE8" w:rsidRDefault="00423EE8" w:rsidP="002F133B">
      <w:pPr>
        <w:jc w:val="both"/>
        <w:rPr>
          <w:sz w:val="24"/>
          <w:szCs w:val="24"/>
        </w:rPr>
      </w:pPr>
    </w:p>
    <w:p w:rsidR="00805135" w:rsidRPr="00815AD6" w:rsidRDefault="00805135" w:rsidP="00B94BD3">
      <w:pPr>
        <w:pStyle w:val="NoSpacing"/>
        <w:jc w:val="both"/>
        <w:rPr>
          <w:rFonts w:ascii="Times New Roman" w:hAnsi="Times New Roman" w:cs="Times New Roman"/>
          <w:i/>
          <w:szCs w:val="24"/>
        </w:rPr>
      </w:pPr>
      <w:r w:rsidRPr="00815AD6">
        <w:rPr>
          <w:rFonts w:ascii="Times New Roman" w:hAnsi="Times New Roman" w:cs="Times New Roman"/>
          <w:i/>
          <w:szCs w:val="24"/>
        </w:rPr>
        <w:t>If assessment is according to ISO 22003</w:t>
      </w:r>
      <w:r w:rsidR="00ED4B1B">
        <w:rPr>
          <w:rFonts w:ascii="Times New Roman" w:hAnsi="Times New Roman" w:cs="Times New Roman"/>
          <w:i/>
          <w:szCs w:val="24"/>
        </w:rPr>
        <w:t>-1</w:t>
      </w:r>
      <w:r w:rsidRPr="00815AD6">
        <w:rPr>
          <w:rFonts w:ascii="Times New Roman" w:hAnsi="Times New Roman" w:cs="Times New Roman"/>
          <w:i/>
          <w:szCs w:val="24"/>
        </w:rPr>
        <w:t xml:space="preserve"> and</w:t>
      </w:r>
      <w:r w:rsidR="00470F24" w:rsidRPr="00815AD6">
        <w:rPr>
          <w:rFonts w:ascii="Times New Roman" w:hAnsi="Times New Roman" w:cs="Times New Roman"/>
          <w:i/>
          <w:szCs w:val="24"/>
        </w:rPr>
        <w:t>/</w:t>
      </w:r>
      <w:r w:rsidRPr="00815AD6">
        <w:rPr>
          <w:rFonts w:ascii="Times New Roman" w:hAnsi="Times New Roman" w:cs="Times New Roman"/>
          <w:i/>
          <w:szCs w:val="24"/>
        </w:rPr>
        <w:t>or ISO/IEC 27006</w:t>
      </w:r>
      <w:r w:rsidR="00ED4B1B">
        <w:rPr>
          <w:rFonts w:ascii="Times New Roman" w:hAnsi="Times New Roman" w:cs="Times New Roman"/>
          <w:i/>
          <w:szCs w:val="24"/>
        </w:rPr>
        <w:t>-1</w:t>
      </w:r>
      <w:r w:rsidRPr="00815AD6">
        <w:rPr>
          <w:rFonts w:ascii="Times New Roman" w:hAnsi="Times New Roman" w:cs="Times New Roman"/>
          <w:i/>
          <w:szCs w:val="24"/>
        </w:rPr>
        <w:t xml:space="preserve">, relevant </w:t>
      </w:r>
      <w:r w:rsidR="00423EE8">
        <w:rPr>
          <w:rFonts w:ascii="Times New Roman" w:hAnsi="Times New Roman" w:cs="Times New Roman"/>
          <w:i/>
          <w:szCs w:val="24"/>
        </w:rPr>
        <w:t>Sections</w:t>
      </w:r>
      <w:r w:rsidRPr="00815AD6">
        <w:rPr>
          <w:rFonts w:ascii="Times New Roman" w:hAnsi="Times New Roman" w:cs="Times New Roman"/>
          <w:i/>
          <w:szCs w:val="24"/>
        </w:rPr>
        <w:t xml:space="preserve"> shall be </w:t>
      </w:r>
      <w:r w:rsidR="00423EE8">
        <w:rPr>
          <w:rFonts w:ascii="Times New Roman" w:hAnsi="Times New Roman" w:cs="Times New Roman"/>
          <w:i/>
          <w:szCs w:val="24"/>
        </w:rPr>
        <w:t>completed</w:t>
      </w:r>
      <w:r w:rsidRPr="00815AD6">
        <w:rPr>
          <w:rFonts w:ascii="Times New Roman" w:hAnsi="Times New Roman" w:cs="Times New Roman"/>
          <w:i/>
          <w:szCs w:val="24"/>
        </w:rPr>
        <w:t xml:space="preserve"> just after the Section on ISO/IEC 17021</w:t>
      </w:r>
      <w:r w:rsidR="00E3365A">
        <w:rPr>
          <w:rFonts w:ascii="Times New Roman" w:hAnsi="Times New Roman" w:cs="Times New Roman"/>
          <w:i/>
          <w:szCs w:val="24"/>
        </w:rPr>
        <w:t>-1</w:t>
      </w:r>
      <w:r w:rsidRPr="00815AD6">
        <w:rPr>
          <w:rFonts w:ascii="Times New Roman" w:hAnsi="Times New Roman" w:cs="Times New Roman"/>
          <w:i/>
          <w:szCs w:val="24"/>
        </w:rPr>
        <w:t>.</w:t>
      </w:r>
    </w:p>
    <w:p w:rsidR="00805135" w:rsidRDefault="00805135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815AD6" w:rsidRDefault="00815AD6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9F5CD1" w:rsidRDefault="009F5CD1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9F5CD1" w:rsidRDefault="009F5CD1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9F5CD1" w:rsidRDefault="009F5CD1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9F5CD1" w:rsidRPr="00306BFC" w:rsidRDefault="009F5CD1" w:rsidP="00B94BD3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:rsidR="00B94BD3" w:rsidRPr="00F75B6F" w:rsidRDefault="00B94BD3" w:rsidP="00AB46E1">
      <w:pPr>
        <w:pStyle w:val="NoSpacing"/>
        <w:numPr>
          <w:ilvl w:val="0"/>
          <w:numId w:val="4"/>
        </w:numPr>
        <w:ind w:left="709" w:hanging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QMS"/>
      <w:r w:rsidRPr="00F75B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Detailed descriptions regarding the requirements in the standard ISO/IEC 17021</w:t>
      </w:r>
      <w:r w:rsidR="00E3365A" w:rsidRPr="00F75B6F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</w:p>
    <w:bookmarkEnd w:id="0"/>
    <w:p w:rsidR="000B12B6" w:rsidRDefault="00F7689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5</w:t>
      </w:r>
      <w:r>
        <w:rPr>
          <w:rFonts w:ascii="Times New Roman" w:hAnsi="Times New Roman" w:cs="Times New Roman"/>
          <w:b/>
          <w:szCs w:val="24"/>
        </w:rPr>
        <w:tab/>
        <w:t>General requirements</w:t>
      </w:r>
    </w:p>
    <w:p w:rsidR="00B94BD3" w:rsidRDefault="00B94BD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5.1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Legal and contractual matters</w:t>
      </w:r>
    </w:p>
    <w:p w:rsidR="00387BD8" w:rsidRPr="00306BFC" w:rsidRDefault="00387BD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5.1.1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Legal responsibility</w:t>
      </w:r>
    </w:p>
    <w:p w:rsidR="00B94BD3" w:rsidRPr="00306BFC" w:rsidRDefault="00B94BD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B94BD3" w:rsidRPr="00306BFC" w:rsidRDefault="00B94BD3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387BD8" w:rsidRDefault="00387BD8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387BD8" w:rsidRDefault="00387BD8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E660F" w:rsidRPr="00306BFC" w:rsidTr="00A335A0">
        <w:tc>
          <w:tcPr>
            <w:tcW w:w="1096" w:type="dxa"/>
          </w:tcPr>
          <w:p w:rsidR="004E660F" w:rsidRPr="00306BFC" w:rsidRDefault="004E660F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E660F" w:rsidRPr="00306BFC" w:rsidRDefault="004E660F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4BD3" w:rsidRPr="00306BFC" w:rsidTr="00A335A0">
        <w:tc>
          <w:tcPr>
            <w:tcW w:w="2759" w:type="dxa"/>
            <w:gridSpan w:val="2"/>
          </w:tcPr>
          <w:p w:rsidR="00B94BD3" w:rsidRPr="00306BFC" w:rsidRDefault="00B94BD3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B94BD3" w:rsidRPr="00306BFC" w:rsidRDefault="00B94BD3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B94BD3" w:rsidRPr="00306BFC" w:rsidRDefault="001B08F6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B94BD3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B94BD3" w:rsidRPr="00306BFC" w:rsidRDefault="00B94BD3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B94BD3" w:rsidRPr="00306BFC" w:rsidRDefault="00B94BD3" w:rsidP="003B4D4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1B08F6" w:rsidRDefault="001B08F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387BD8" w:rsidRPr="00306BFC" w:rsidRDefault="00387BD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5.1.2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Certification agreement</w:t>
      </w:r>
    </w:p>
    <w:p w:rsidR="00387BD8" w:rsidRPr="00306BFC" w:rsidRDefault="00387BD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387BD8" w:rsidRPr="00306BFC" w:rsidRDefault="00387BD8" w:rsidP="00387BD8">
      <w:pPr>
        <w:pStyle w:val="NoSpacing"/>
        <w:rPr>
          <w:rFonts w:ascii="Times New Roman" w:hAnsi="Times New Roman" w:cs="Times New Roman"/>
          <w:szCs w:val="24"/>
        </w:rPr>
      </w:pPr>
    </w:p>
    <w:p w:rsidR="00387BD8" w:rsidRPr="00306BFC" w:rsidRDefault="00387BD8" w:rsidP="00387BD8">
      <w:pPr>
        <w:pStyle w:val="NoSpacing"/>
        <w:rPr>
          <w:rFonts w:ascii="Times New Roman" w:hAnsi="Times New Roman" w:cs="Times New Roman"/>
          <w:szCs w:val="24"/>
        </w:rPr>
      </w:pPr>
    </w:p>
    <w:p w:rsidR="00FD1949" w:rsidRPr="00306BFC" w:rsidRDefault="00FD1949" w:rsidP="00387BD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387BD8" w:rsidRPr="00306BFC" w:rsidTr="00387BD8">
        <w:tc>
          <w:tcPr>
            <w:tcW w:w="1098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87BD8" w:rsidRPr="00306BFC" w:rsidTr="00387BD8">
        <w:tc>
          <w:tcPr>
            <w:tcW w:w="2808" w:type="dxa"/>
            <w:gridSpan w:val="2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387BD8" w:rsidRPr="00306BFC" w:rsidRDefault="001B08F6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387BD8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60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87BD8" w:rsidRDefault="00387BD8" w:rsidP="00387BD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387BD8" w:rsidRPr="00306BFC" w:rsidRDefault="00387BD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5.1.3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Responsibility for certification decisions</w:t>
      </w:r>
    </w:p>
    <w:p w:rsidR="00387BD8" w:rsidRPr="00306BFC" w:rsidRDefault="00387BD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387BD8" w:rsidRPr="00306BFC" w:rsidRDefault="00387BD8" w:rsidP="00387BD8">
      <w:pPr>
        <w:pStyle w:val="NoSpacing"/>
        <w:rPr>
          <w:rFonts w:ascii="Times New Roman" w:hAnsi="Times New Roman" w:cs="Times New Roman"/>
          <w:szCs w:val="24"/>
        </w:rPr>
      </w:pPr>
    </w:p>
    <w:p w:rsidR="00387BD8" w:rsidRPr="00306BFC" w:rsidRDefault="00387BD8" w:rsidP="00387BD8">
      <w:pPr>
        <w:pStyle w:val="NoSpacing"/>
        <w:rPr>
          <w:rFonts w:ascii="Times New Roman" w:hAnsi="Times New Roman" w:cs="Times New Roman"/>
          <w:szCs w:val="24"/>
        </w:rPr>
      </w:pPr>
    </w:p>
    <w:p w:rsidR="00FD1949" w:rsidRPr="00306BFC" w:rsidRDefault="00FD1949" w:rsidP="00387BD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387BD8" w:rsidRPr="00306BFC" w:rsidTr="00387BD8">
        <w:tc>
          <w:tcPr>
            <w:tcW w:w="1098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87BD8" w:rsidRPr="00306BFC" w:rsidTr="00387BD8">
        <w:tc>
          <w:tcPr>
            <w:tcW w:w="2808" w:type="dxa"/>
            <w:gridSpan w:val="2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387BD8" w:rsidRPr="00306BFC" w:rsidRDefault="001B08F6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387BD8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60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387BD8" w:rsidRPr="00306BFC" w:rsidRDefault="00387BD8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32CC5" w:rsidRDefault="00D32CC5" w:rsidP="003B4D4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1B08F6" w:rsidP="003B4D4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B94BD3" w:rsidRPr="00306BFC" w:rsidRDefault="00B94BD3" w:rsidP="003B4D4A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5.2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Management of impartiality</w:t>
      </w:r>
    </w:p>
    <w:p w:rsidR="00B94BD3" w:rsidRPr="00306BFC" w:rsidRDefault="00B94BD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781EAF" w:rsidRDefault="00781EA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FD1949" w:rsidRDefault="00FD1949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FD1949" w:rsidRDefault="00FD1949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E660F" w:rsidRPr="00306BFC" w:rsidTr="00070377">
        <w:tc>
          <w:tcPr>
            <w:tcW w:w="1098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660F" w:rsidRPr="00306BFC" w:rsidTr="00070377">
        <w:tc>
          <w:tcPr>
            <w:tcW w:w="2808" w:type="dxa"/>
            <w:gridSpan w:val="2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4E660F" w:rsidRPr="00306BFC" w:rsidRDefault="004E660F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834C3" w:rsidRDefault="006834C3" w:rsidP="004E660F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E660F" w:rsidRPr="00306BFC" w:rsidRDefault="004E660F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5.3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Liability and financing</w:t>
      </w:r>
    </w:p>
    <w:p w:rsidR="004E660F" w:rsidRPr="00306BFC" w:rsidRDefault="004E660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E660F" w:rsidRPr="00306BFC" w:rsidTr="0023030C">
        <w:tc>
          <w:tcPr>
            <w:tcW w:w="1096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E660F" w:rsidRPr="00306BFC" w:rsidTr="0023030C">
        <w:tc>
          <w:tcPr>
            <w:tcW w:w="2759" w:type="dxa"/>
            <w:gridSpan w:val="2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E660F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4E660F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55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E660F" w:rsidRPr="00306BFC" w:rsidRDefault="004E660F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76575" w:rsidRDefault="00F76893" w:rsidP="00387BD8">
      <w:pPr>
        <w:pStyle w:val="NoSpacing"/>
        <w:outlineLvl w:val="0"/>
        <w:rPr>
          <w:b/>
          <w:szCs w:val="24"/>
        </w:rPr>
      </w:pPr>
      <w:r w:rsidRPr="00235F60">
        <w:rPr>
          <w:b/>
          <w:szCs w:val="24"/>
        </w:rPr>
        <w:lastRenderedPageBreak/>
        <w:t>6</w:t>
      </w:r>
      <w:r w:rsidRPr="00235F60">
        <w:rPr>
          <w:b/>
          <w:szCs w:val="24"/>
        </w:rPr>
        <w:tab/>
        <w:t>Structural requirements</w:t>
      </w:r>
    </w:p>
    <w:p w:rsidR="004E660F" w:rsidRPr="00306BFC" w:rsidRDefault="004E660F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6.1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387BD8" w:rsidRPr="00306BFC">
        <w:rPr>
          <w:rFonts w:ascii="Times New Roman" w:hAnsi="Times New Roman" w:cs="Times New Roman"/>
          <w:b/>
          <w:szCs w:val="24"/>
        </w:rPr>
        <w:t>Organi</w:t>
      </w:r>
      <w:r w:rsidR="00387BD8">
        <w:rPr>
          <w:rFonts w:ascii="Times New Roman" w:hAnsi="Times New Roman" w:cs="Times New Roman"/>
          <w:b/>
          <w:szCs w:val="24"/>
        </w:rPr>
        <w:t>z</w:t>
      </w:r>
      <w:r w:rsidR="00387BD8" w:rsidRPr="00306BFC">
        <w:rPr>
          <w:rFonts w:ascii="Times New Roman" w:hAnsi="Times New Roman" w:cs="Times New Roman"/>
          <w:b/>
          <w:szCs w:val="24"/>
        </w:rPr>
        <w:t xml:space="preserve">ational </w:t>
      </w:r>
      <w:r w:rsidRPr="00306BFC">
        <w:rPr>
          <w:rFonts w:ascii="Times New Roman" w:hAnsi="Times New Roman" w:cs="Times New Roman"/>
          <w:b/>
          <w:szCs w:val="24"/>
        </w:rPr>
        <w:t>structure and top management</w:t>
      </w:r>
    </w:p>
    <w:p w:rsidR="004E660F" w:rsidRPr="00306BFC" w:rsidRDefault="004E660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E660F" w:rsidRPr="00306BFC" w:rsidRDefault="004E660F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E46B05" w:rsidRPr="00306BFC" w:rsidTr="001B08F6">
        <w:tc>
          <w:tcPr>
            <w:tcW w:w="1096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C no.</w:t>
            </w:r>
          </w:p>
        </w:tc>
        <w:tc>
          <w:tcPr>
            <w:tcW w:w="7923" w:type="dxa"/>
            <w:gridSpan w:val="5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46B05" w:rsidRPr="00306BFC" w:rsidTr="001B08F6">
        <w:tc>
          <w:tcPr>
            <w:tcW w:w="2759" w:type="dxa"/>
            <w:gridSpan w:val="2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E46B05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E46B05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87BD8" w:rsidRDefault="00387BD8" w:rsidP="00E46B05">
      <w:pPr>
        <w:pStyle w:val="NoSpacing"/>
        <w:rPr>
          <w:rFonts w:ascii="Times New Roman" w:hAnsi="Times New Roman" w:cs="Times New Roman"/>
          <w:b/>
          <w:szCs w:val="24"/>
        </w:rPr>
      </w:pPr>
    </w:p>
    <w:p w:rsidR="00E46B05" w:rsidRPr="00306BFC" w:rsidRDefault="00E46B05" w:rsidP="00E46B05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6.2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387BD8">
        <w:rPr>
          <w:rFonts w:ascii="Times New Roman" w:hAnsi="Times New Roman" w:cs="Times New Roman"/>
          <w:b/>
          <w:szCs w:val="24"/>
        </w:rPr>
        <w:t>Operational control</w:t>
      </w: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E46B05" w:rsidRPr="00306BFC" w:rsidRDefault="00E46B05" w:rsidP="00E46B05">
      <w:pPr>
        <w:pStyle w:val="NoSpacing"/>
        <w:rPr>
          <w:rFonts w:ascii="Times New Roman" w:hAnsi="Times New Roman" w:cs="Times New Roman"/>
          <w:szCs w:val="24"/>
        </w:rPr>
      </w:pPr>
    </w:p>
    <w:p w:rsidR="00E46B05" w:rsidRDefault="00E46B05" w:rsidP="00E46B05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E46B05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E46B05" w:rsidRPr="00306BFC" w:rsidTr="0023030C">
        <w:tc>
          <w:tcPr>
            <w:tcW w:w="1096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46B05" w:rsidRPr="00306BFC" w:rsidTr="0023030C">
        <w:tc>
          <w:tcPr>
            <w:tcW w:w="2759" w:type="dxa"/>
            <w:gridSpan w:val="2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E46B05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E46B05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 w:rsidP="00387BD8">
      <w:pPr>
        <w:pStyle w:val="NoSpacing"/>
        <w:outlineLvl w:val="0"/>
        <w:rPr>
          <w:b/>
          <w:szCs w:val="24"/>
        </w:rPr>
      </w:pPr>
    </w:p>
    <w:p w:rsidR="00376575" w:rsidRDefault="00F76893" w:rsidP="00387BD8">
      <w:pPr>
        <w:pStyle w:val="NoSpacing"/>
        <w:outlineLvl w:val="0"/>
        <w:rPr>
          <w:b/>
          <w:szCs w:val="24"/>
        </w:rPr>
      </w:pPr>
      <w:r w:rsidRPr="00235F60">
        <w:rPr>
          <w:b/>
          <w:szCs w:val="24"/>
        </w:rPr>
        <w:t>7</w:t>
      </w:r>
      <w:r w:rsidRPr="00235F60">
        <w:rPr>
          <w:b/>
          <w:szCs w:val="24"/>
        </w:rPr>
        <w:tab/>
        <w:t>Resource Requirements</w:t>
      </w: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FF1196">
        <w:rPr>
          <w:rFonts w:ascii="Times New Roman" w:hAnsi="Times New Roman" w:cs="Times New Roman"/>
          <w:b/>
          <w:szCs w:val="24"/>
        </w:rPr>
        <w:t xml:space="preserve">Competence of </w:t>
      </w:r>
      <w:r w:rsidRPr="00306BFC">
        <w:rPr>
          <w:rFonts w:ascii="Times New Roman" w:hAnsi="Times New Roman" w:cs="Times New Roman"/>
          <w:b/>
          <w:szCs w:val="24"/>
        </w:rPr>
        <w:t>personnel</w:t>
      </w: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7.1.1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 xml:space="preserve">General </w:t>
      </w:r>
      <w:r w:rsidR="00E3365A">
        <w:rPr>
          <w:rFonts w:ascii="Times New Roman" w:hAnsi="Times New Roman" w:cs="Times New Roman"/>
          <w:b/>
          <w:szCs w:val="24"/>
        </w:rPr>
        <w:t>considerations</w:t>
      </w: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E46B05" w:rsidRDefault="00E46B05" w:rsidP="00E46B05">
      <w:pPr>
        <w:pStyle w:val="NoSpacing"/>
        <w:rPr>
          <w:rFonts w:ascii="Times New Roman" w:hAnsi="Times New Roman" w:cs="Times New Roman"/>
          <w:szCs w:val="24"/>
        </w:rPr>
      </w:pPr>
    </w:p>
    <w:p w:rsidR="002F0011" w:rsidRDefault="002F0011" w:rsidP="00E46B05">
      <w:pPr>
        <w:pStyle w:val="NoSpacing"/>
        <w:rPr>
          <w:rFonts w:ascii="Times New Roman" w:hAnsi="Times New Roman" w:cs="Times New Roman"/>
          <w:szCs w:val="24"/>
        </w:rPr>
      </w:pPr>
    </w:p>
    <w:p w:rsidR="002F0011" w:rsidRPr="00306BFC" w:rsidRDefault="002F0011" w:rsidP="00E46B05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E46B05" w:rsidRPr="00306BFC" w:rsidTr="0023030C">
        <w:tc>
          <w:tcPr>
            <w:tcW w:w="1096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46B05" w:rsidRPr="00306BFC" w:rsidTr="0023030C">
        <w:tc>
          <w:tcPr>
            <w:tcW w:w="2759" w:type="dxa"/>
            <w:gridSpan w:val="2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E46B05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E46B05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E46B05" w:rsidRPr="00306BFC" w:rsidRDefault="00E46B05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46B05" w:rsidRPr="00306BFC" w:rsidRDefault="00E46B05" w:rsidP="00E46B05">
      <w:pPr>
        <w:pStyle w:val="NoSpacing"/>
        <w:rPr>
          <w:rFonts w:ascii="Times New Roman" w:hAnsi="Times New Roman" w:cs="Times New Roman"/>
          <w:szCs w:val="24"/>
        </w:rPr>
      </w:pP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7.1.2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Determination of competence criteria</w:t>
      </w:r>
    </w:p>
    <w:p w:rsidR="00E46B05" w:rsidRPr="00306BFC" w:rsidRDefault="00E46B05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E46B05" w:rsidRPr="00306BFC" w:rsidRDefault="00E46B05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010F2" w:rsidRPr="00306BFC" w:rsidTr="0023030C">
        <w:tc>
          <w:tcPr>
            <w:tcW w:w="1096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010F2" w:rsidRPr="00306BFC" w:rsidTr="0023030C">
        <w:tc>
          <w:tcPr>
            <w:tcW w:w="2759" w:type="dxa"/>
            <w:gridSpan w:val="2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010F2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010F2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4010F2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7.1.3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Evaluation process</w:t>
      </w:r>
      <w:r w:rsidR="00423EE8">
        <w:rPr>
          <w:rFonts w:ascii="Times New Roman" w:hAnsi="Times New Roman" w:cs="Times New Roman"/>
          <w:b/>
          <w:szCs w:val="24"/>
        </w:rPr>
        <w:t>es</w:t>
      </w:r>
    </w:p>
    <w:p w:rsidR="004010F2" w:rsidRPr="00306BFC" w:rsidRDefault="004010F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010F2" w:rsidRPr="00306BFC" w:rsidTr="0023030C">
        <w:tc>
          <w:tcPr>
            <w:tcW w:w="1096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010F2" w:rsidRPr="00306BFC" w:rsidTr="0023030C">
        <w:tc>
          <w:tcPr>
            <w:tcW w:w="2759" w:type="dxa"/>
            <w:gridSpan w:val="2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010F2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010F2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7.1.4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Other considerations</w:t>
      </w:r>
    </w:p>
    <w:p w:rsidR="004010F2" w:rsidRPr="00306BFC" w:rsidRDefault="004010F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4010F2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010F2" w:rsidRPr="00306BFC" w:rsidTr="0023030C">
        <w:tc>
          <w:tcPr>
            <w:tcW w:w="1096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010F2" w:rsidRPr="00306BFC" w:rsidTr="0023030C">
        <w:tc>
          <w:tcPr>
            <w:tcW w:w="2759" w:type="dxa"/>
            <w:gridSpan w:val="2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010F2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010F2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010F2" w:rsidRPr="00306BFC" w:rsidRDefault="004010F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7.2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 xml:space="preserve">Personnel involved in </w:t>
      </w:r>
      <w:r w:rsidR="00E3365A">
        <w:rPr>
          <w:rFonts w:ascii="Times New Roman" w:hAnsi="Times New Roman" w:cs="Times New Roman"/>
          <w:b/>
          <w:szCs w:val="24"/>
        </w:rPr>
        <w:t xml:space="preserve">the </w:t>
      </w:r>
      <w:r w:rsidRPr="00306BFC">
        <w:rPr>
          <w:rFonts w:ascii="Times New Roman" w:hAnsi="Times New Roman" w:cs="Times New Roman"/>
          <w:b/>
          <w:szCs w:val="24"/>
        </w:rPr>
        <w:t>certification activities</w:t>
      </w:r>
    </w:p>
    <w:p w:rsidR="004010F2" w:rsidRPr="00306BFC" w:rsidRDefault="004010F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4010F2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1E6346" w:rsidRPr="00306BFC" w:rsidTr="0023030C">
        <w:tc>
          <w:tcPr>
            <w:tcW w:w="1096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6346" w:rsidRPr="00306BFC" w:rsidTr="0023030C">
        <w:tc>
          <w:tcPr>
            <w:tcW w:w="2759" w:type="dxa"/>
            <w:gridSpan w:val="2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1E6346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1E6346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7.3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 xml:space="preserve">Use of individual external auditors </w:t>
      </w:r>
      <w:r w:rsidR="00423EE8">
        <w:rPr>
          <w:rFonts w:ascii="Times New Roman" w:hAnsi="Times New Roman" w:cs="Times New Roman"/>
          <w:b/>
          <w:szCs w:val="24"/>
        </w:rPr>
        <w:t xml:space="preserve">and </w:t>
      </w:r>
      <w:r w:rsidRPr="00306BFC">
        <w:rPr>
          <w:rFonts w:ascii="Times New Roman" w:hAnsi="Times New Roman" w:cs="Times New Roman"/>
          <w:b/>
          <w:szCs w:val="24"/>
        </w:rPr>
        <w:t>external technical experts</w:t>
      </w:r>
    </w:p>
    <w:p w:rsidR="001E6346" w:rsidRPr="00306BFC" w:rsidRDefault="001E634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1E6346" w:rsidRPr="00306BFC" w:rsidTr="0023030C">
        <w:tc>
          <w:tcPr>
            <w:tcW w:w="1096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6346" w:rsidRPr="00306BFC" w:rsidTr="0023030C">
        <w:tc>
          <w:tcPr>
            <w:tcW w:w="2759" w:type="dxa"/>
            <w:gridSpan w:val="2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1E6346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1E6346" w:rsidRPr="00306BFC" w:rsidRDefault="001E6346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7.4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Personnel records</w:t>
      </w:r>
    </w:p>
    <w:p w:rsidR="001E6346" w:rsidRPr="00306BFC" w:rsidRDefault="001E634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1E6346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1E634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1E6346" w:rsidRPr="00306BFC" w:rsidTr="0023030C">
        <w:tc>
          <w:tcPr>
            <w:tcW w:w="1096" w:type="dxa"/>
          </w:tcPr>
          <w:p w:rsidR="001E6346" w:rsidRPr="00306BFC" w:rsidRDefault="003E183A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>C no.</w:t>
            </w:r>
          </w:p>
        </w:tc>
        <w:tc>
          <w:tcPr>
            <w:tcW w:w="7923" w:type="dxa"/>
            <w:gridSpan w:val="5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6346" w:rsidRPr="00306BFC" w:rsidTr="0023030C">
        <w:tc>
          <w:tcPr>
            <w:tcW w:w="2759" w:type="dxa"/>
            <w:gridSpan w:val="2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1E6346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1B08F6" w:rsidRDefault="001E634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7.5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Outsourcing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1E6346" w:rsidRPr="00306BFC" w:rsidRDefault="001E634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1E6346" w:rsidRPr="00306BFC" w:rsidRDefault="001E6346" w:rsidP="001E6346">
      <w:pPr>
        <w:pStyle w:val="NoSpacing"/>
        <w:rPr>
          <w:rFonts w:ascii="Times New Roman" w:hAnsi="Times New Roman" w:cs="Times New Roman"/>
          <w:szCs w:val="24"/>
        </w:rPr>
      </w:pPr>
    </w:p>
    <w:p w:rsidR="004010F2" w:rsidRPr="00306BFC" w:rsidRDefault="004010F2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010F2" w:rsidRDefault="004010F2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1E6346" w:rsidRPr="00306BFC" w:rsidTr="0023030C">
        <w:tc>
          <w:tcPr>
            <w:tcW w:w="1096" w:type="dxa"/>
          </w:tcPr>
          <w:p w:rsidR="001E6346" w:rsidRPr="00306BFC" w:rsidRDefault="003E183A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>C no.</w:t>
            </w:r>
          </w:p>
        </w:tc>
        <w:tc>
          <w:tcPr>
            <w:tcW w:w="7923" w:type="dxa"/>
            <w:gridSpan w:val="5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6346" w:rsidRPr="00306BFC" w:rsidTr="0023030C">
        <w:tc>
          <w:tcPr>
            <w:tcW w:w="2759" w:type="dxa"/>
            <w:gridSpan w:val="2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1E6346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1E6346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1E6346" w:rsidRPr="00306BFC" w:rsidRDefault="001E634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1E6346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F76893" w:rsidP="001E634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8</w:t>
      </w:r>
      <w:r>
        <w:rPr>
          <w:rFonts w:ascii="Times New Roman" w:hAnsi="Times New Roman" w:cs="Times New Roman"/>
          <w:b/>
          <w:szCs w:val="24"/>
        </w:rPr>
        <w:tab/>
        <w:t>Information requirements</w:t>
      </w:r>
    </w:p>
    <w:p w:rsidR="001B08F6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8.1</w:t>
      </w:r>
      <w:r w:rsidR="001E6346"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1E6346" w:rsidRPr="00306BFC">
        <w:rPr>
          <w:rFonts w:ascii="Times New Roman" w:hAnsi="Times New Roman" w:cs="Times New Roman"/>
          <w:b/>
          <w:szCs w:val="24"/>
        </w:rPr>
        <w:t>Public</w:t>
      </w:r>
      <w:r w:rsidR="00376575">
        <w:rPr>
          <w:rFonts w:ascii="Times New Roman" w:hAnsi="Times New Roman" w:cs="Times New Roman"/>
          <w:b/>
          <w:szCs w:val="24"/>
        </w:rPr>
        <w:t xml:space="preserve"> </w:t>
      </w:r>
      <w:r w:rsidR="001E6346" w:rsidRPr="00306BFC">
        <w:rPr>
          <w:rFonts w:ascii="Times New Roman" w:hAnsi="Times New Roman" w:cs="Times New Roman"/>
          <w:b/>
          <w:szCs w:val="24"/>
        </w:rPr>
        <w:t>information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1E6346" w:rsidRPr="00306BFC" w:rsidRDefault="001E6346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010F2" w:rsidRPr="00306BFC" w:rsidRDefault="004010F2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781EAF" w:rsidRPr="00306BFC" w:rsidRDefault="00781EAF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Pr="00306BFC" w:rsidRDefault="001B08F6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1B08F6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8.2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Certification documents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Pr="00306BFC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 xml:space="preserve">  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1B08F6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8.3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="002F0011">
        <w:rPr>
          <w:rFonts w:ascii="Times New Roman" w:hAnsi="Times New Roman" w:cs="Times New Roman"/>
          <w:b/>
          <w:szCs w:val="24"/>
        </w:rPr>
        <w:t>Reference to certification and use of marks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Pr="00306BFC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8.4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2F0011">
        <w:rPr>
          <w:rFonts w:ascii="Times New Roman" w:hAnsi="Times New Roman" w:cs="Times New Roman"/>
          <w:b/>
          <w:szCs w:val="24"/>
        </w:rPr>
        <w:t>Confidentiality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F0011" w:rsidRPr="00306BFC" w:rsidRDefault="002F0011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1F4D32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>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2F0011" w:rsidRDefault="00495F3D" w:rsidP="00495F3D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8.5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="002F0011" w:rsidRPr="00306BFC">
        <w:rPr>
          <w:rFonts w:ascii="Times New Roman" w:hAnsi="Times New Roman" w:cs="Times New Roman"/>
          <w:b/>
          <w:szCs w:val="24"/>
        </w:rPr>
        <w:t>Information exchange between a certification body and its clients</w:t>
      </w:r>
    </w:p>
    <w:p w:rsidR="001B08F6" w:rsidRDefault="002F0011" w:rsidP="001B08F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8.5.1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Information on the c</w:t>
      </w:r>
      <w:r w:rsidR="00333C42">
        <w:rPr>
          <w:rFonts w:ascii="Times New Roman" w:hAnsi="Times New Roman" w:cs="Times New Roman"/>
          <w:b/>
          <w:szCs w:val="24"/>
        </w:rPr>
        <w:t>e</w:t>
      </w:r>
      <w:r>
        <w:rPr>
          <w:rFonts w:ascii="Times New Roman" w:hAnsi="Times New Roman" w:cs="Times New Roman"/>
          <w:b/>
          <w:szCs w:val="24"/>
        </w:rPr>
        <w:t>rtification activity and requirements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Pr="00306BFC" w:rsidRDefault="00495F3D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1B08F6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</w:t>
      </w:r>
      <w:r w:rsidR="002F0011">
        <w:rPr>
          <w:rFonts w:ascii="Times New Roman" w:hAnsi="Times New Roman" w:cs="Times New Roman"/>
          <w:b/>
          <w:szCs w:val="24"/>
        </w:rPr>
        <w:t>5.2</w:t>
      </w:r>
      <w:r w:rsidR="002F0011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="002F0011">
        <w:rPr>
          <w:rFonts w:ascii="Times New Roman" w:hAnsi="Times New Roman" w:cs="Times New Roman"/>
          <w:b/>
          <w:szCs w:val="24"/>
        </w:rPr>
        <w:t xml:space="preserve">Notice of changes by </w:t>
      </w:r>
      <w:r w:rsidR="00423EE8">
        <w:rPr>
          <w:rFonts w:ascii="Times New Roman" w:hAnsi="Times New Roman" w:cs="Times New Roman"/>
          <w:b/>
          <w:szCs w:val="24"/>
        </w:rPr>
        <w:t xml:space="preserve">a </w:t>
      </w:r>
      <w:r w:rsidR="002F0011">
        <w:rPr>
          <w:rFonts w:ascii="Times New Roman" w:hAnsi="Times New Roman" w:cs="Times New Roman"/>
          <w:b/>
          <w:szCs w:val="24"/>
        </w:rPr>
        <w:t>certification body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Pr="00306BFC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E3365A" w:rsidRPr="00306BFC" w:rsidTr="0023030C">
        <w:tc>
          <w:tcPr>
            <w:tcW w:w="1096" w:type="dxa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3365A" w:rsidRPr="00306BFC" w:rsidTr="0023030C">
        <w:tc>
          <w:tcPr>
            <w:tcW w:w="2759" w:type="dxa"/>
            <w:gridSpan w:val="2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E3365A" w:rsidRPr="00306BFC" w:rsidRDefault="00E3365A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E3365A" w:rsidRPr="00306BFC" w:rsidRDefault="00E3365A" w:rsidP="00E3365A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76575" w:rsidRDefault="00376575" w:rsidP="00E3365A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E266A2" w:rsidRDefault="00E3365A" w:rsidP="00060D89">
      <w:pPr>
        <w:pStyle w:val="NoSpacing"/>
        <w:numPr>
          <w:ilvl w:val="2"/>
          <w:numId w:val="4"/>
        </w:numPr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Notice of changes by </w:t>
      </w:r>
      <w:r w:rsidR="00E266A2">
        <w:rPr>
          <w:rFonts w:ascii="Times New Roman" w:hAnsi="Times New Roman" w:cs="Times New Roman"/>
          <w:b/>
          <w:szCs w:val="24"/>
        </w:rPr>
        <w:t xml:space="preserve">a </w:t>
      </w:r>
      <w:r>
        <w:rPr>
          <w:rFonts w:ascii="Times New Roman" w:hAnsi="Times New Roman" w:cs="Times New Roman"/>
          <w:b/>
          <w:szCs w:val="24"/>
        </w:rPr>
        <w:t>certified client</w:t>
      </w:r>
      <w:r w:rsidDel="00E3365A">
        <w:rPr>
          <w:rFonts w:ascii="Times New Roman" w:hAnsi="Times New Roman" w:cs="Times New Roman"/>
          <w:szCs w:val="24"/>
        </w:rPr>
        <w:t xml:space="preserve"> </w:t>
      </w:r>
    </w:p>
    <w:p w:rsidR="00E3365A" w:rsidRPr="00306BFC" w:rsidRDefault="00E3365A" w:rsidP="00060D89">
      <w:pPr>
        <w:pStyle w:val="NoSpacing"/>
        <w:ind w:left="90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FF1196" w:rsidRPr="00306BFC" w:rsidRDefault="00FF1196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1B08F6" w:rsidRDefault="001B08F6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lastRenderedPageBreak/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1B08F6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 xml:space="preserve">             </w:t>
            </w:r>
          </w:p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</w:t>
      </w:r>
      <w:r w:rsidRPr="00306BFC">
        <w:rPr>
          <w:rFonts w:ascii="Times New Roman" w:hAnsi="Times New Roman" w:cs="Times New Roman"/>
          <w:szCs w:val="24"/>
        </w:rPr>
        <w:tab/>
      </w:r>
      <w:r w:rsidR="00FD1949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Process requirements</w:t>
      </w:r>
    </w:p>
    <w:p w:rsidR="00495F3D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9.1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 w:rsidR="002F0011">
        <w:rPr>
          <w:rFonts w:ascii="Times New Roman" w:hAnsi="Times New Roman" w:cs="Times New Roman"/>
          <w:b/>
          <w:szCs w:val="24"/>
        </w:rPr>
        <w:t>Pre-certification activities</w:t>
      </w:r>
    </w:p>
    <w:p w:rsidR="001B08F6" w:rsidRDefault="002F0011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9.1.1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Application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495F3D" w:rsidRPr="00306BFC" w:rsidRDefault="00495F3D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495F3D" w:rsidRDefault="00495F3D" w:rsidP="00495F3D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495F3D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495F3D" w:rsidRPr="00306BFC" w:rsidTr="0023030C">
        <w:tc>
          <w:tcPr>
            <w:tcW w:w="1096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F3D" w:rsidRPr="00306BFC" w:rsidTr="0023030C">
        <w:tc>
          <w:tcPr>
            <w:tcW w:w="2759" w:type="dxa"/>
            <w:gridSpan w:val="2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495F3D" w:rsidRPr="00306BFC" w:rsidRDefault="001B08F6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495F3D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495F3D" w:rsidRPr="00306BFC" w:rsidRDefault="00495F3D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9.1.2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Application review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2F0011" w:rsidRDefault="00423268" w:rsidP="00495F3D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F0011" w:rsidRPr="00306BFC" w:rsidTr="0023030C">
        <w:tc>
          <w:tcPr>
            <w:tcW w:w="1096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011" w:rsidRPr="00306BFC" w:rsidTr="0023030C">
        <w:tc>
          <w:tcPr>
            <w:tcW w:w="2759" w:type="dxa"/>
            <w:gridSpan w:val="2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F0011" w:rsidRPr="00306BFC" w:rsidRDefault="002F0011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9.1.3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Audit programme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2F0011" w:rsidRDefault="00423268" w:rsidP="002F0011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F0011" w:rsidRPr="00306BFC" w:rsidTr="0023030C">
        <w:tc>
          <w:tcPr>
            <w:tcW w:w="1096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011" w:rsidRPr="00306BFC" w:rsidTr="0023030C">
        <w:tc>
          <w:tcPr>
            <w:tcW w:w="2759" w:type="dxa"/>
            <w:gridSpan w:val="2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F0011" w:rsidRPr="00306BFC" w:rsidRDefault="001B08F6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2F0011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2F0011" w:rsidP="001B08F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9.1.4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Determin</w:t>
      </w:r>
      <w:r w:rsidR="00E3365A">
        <w:rPr>
          <w:rFonts w:ascii="Times New Roman" w:hAnsi="Times New Roman" w:cs="Times New Roman"/>
          <w:b/>
          <w:szCs w:val="24"/>
        </w:rPr>
        <w:t>ing</w:t>
      </w:r>
      <w:r>
        <w:rPr>
          <w:rFonts w:ascii="Times New Roman" w:hAnsi="Times New Roman" w:cs="Times New Roman"/>
          <w:b/>
          <w:szCs w:val="24"/>
        </w:rPr>
        <w:t xml:space="preserve"> audit time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3820AA" w:rsidRPr="00306BFC" w:rsidRDefault="003820AA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F0011" w:rsidRPr="00306BFC" w:rsidTr="0023030C">
        <w:tc>
          <w:tcPr>
            <w:tcW w:w="1096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011" w:rsidRPr="00306BFC" w:rsidTr="0023030C">
        <w:tc>
          <w:tcPr>
            <w:tcW w:w="2759" w:type="dxa"/>
            <w:gridSpan w:val="2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F0011" w:rsidRPr="00306BFC" w:rsidRDefault="001B08F6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</w:t>
            </w:r>
            <w:r w:rsidR="002F0011"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1B08F6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2F0011" w:rsidP="001B08F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9.1.5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Multi-site sampling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3820AA" w:rsidRPr="00306BFC" w:rsidRDefault="003820AA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3820AA" w:rsidRDefault="003820AA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F0011" w:rsidRPr="00306BFC" w:rsidTr="0023030C">
        <w:tc>
          <w:tcPr>
            <w:tcW w:w="1096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011" w:rsidRPr="00306BFC" w:rsidTr="0023030C">
        <w:tc>
          <w:tcPr>
            <w:tcW w:w="2759" w:type="dxa"/>
            <w:gridSpan w:val="2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F0011" w:rsidRPr="00306BFC" w:rsidRDefault="002F0011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B08F6" w:rsidRDefault="002F0011" w:rsidP="001B08F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9.1.6</w:t>
      </w:r>
      <w:r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Multiple management systems standards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3820AA" w:rsidRPr="00306BFC" w:rsidRDefault="003820AA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F0011" w:rsidRDefault="002F0011" w:rsidP="002F0011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F0011" w:rsidRPr="00306BFC" w:rsidTr="0023030C">
        <w:tc>
          <w:tcPr>
            <w:tcW w:w="1096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011" w:rsidRPr="00306BFC" w:rsidTr="0023030C">
        <w:tc>
          <w:tcPr>
            <w:tcW w:w="2759" w:type="dxa"/>
            <w:gridSpan w:val="2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F0011" w:rsidRPr="00306BFC" w:rsidRDefault="002F0011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F0011" w:rsidRPr="00306BFC" w:rsidRDefault="002F0011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D1949" w:rsidRDefault="00FD1949" w:rsidP="00495F3D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95F3D" w:rsidRPr="00306BFC" w:rsidRDefault="00495F3D" w:rsidP="00495F3D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9.2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FD1949">
        <w:rPr>
          <w:rFonts w:ascii="Times New Roman" w:hAnsi="Times New Roman" w:cs="Times New Roman"/>
          <w:b/>
          <w:szCs w:val="24"/>
        </w:rPr>
        <w:tab/>
        <w:t>Planning audits</w:t>
      </w:r>
    </w:p>
    <w:p w:rsidR="001B08F6" w:rsidRDefault="00FD1949" w:rsidP="001B08F6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Determining audit objectives, scope and criteria</w:t>
      </w:r>
      <w:r w:rsidR="001B08F6">
        <w:rPr>
          <w:rFonts w:ascii="Times New Roman" w:hAnsi="Times New Roman" w:cs="Times New Roman"/>
          <w:b/>
          <w:szCs w:val="24"/>
        </w:rPr>
        <w:t xml:space="preserve"> </w:t>
      </w:r>
    </w:p>
    <w:p w:rsidR="00FD1949" w:rsidRPr="00306BFC" w:rsidRDefault="00FD1949" w:rsidP="001B08F6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FD1949" w:rsidRPr="00306BFC" w:rsidTr="0023030C">
        <w:tc>
          <w:tcPr>
            <w:tcW w:w="1096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949" w:rsidRPr="00306BFC" w:rsidTr="0023030C">
        <w:tc>
          <w:tcPr>
            <w:tcW w:w="2759" w:type="dxa"/>
            <w:gridSpan w:val="2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FD1949" w:rsidRPr="00306BFC" w:rsidRDefault="001B08F6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</w:t>
            </w:r>
            <w:r w:rsidR="00FD1949" w:rsidRPr="00306BFC">
              <w:rPr>
                <w:rFonts w:ascii="Times New Roman" w:hAnsi="Times New Roman" w:cs="Times New Roman"/>
                <w:szCs w:val="24"/>
              </w:rPr>
              <w:t xml:space="preserve"> Not met</w:t>
            </w:r>
          </w:p>
        </w:tc>
        <w:tc>
          <w:tcPr>
            <w:tcW w:w="355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FD1949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Audit team selection and assignments</w:t>
      </w: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495F3D" w:rsidRPr="00306BFC" w:rsidRDefault="00FD1949" w:rsidP="00FD1949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495F3D" w:rsidRPr="00306BFC" w:rsidRDefault="00495F3D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3B4D4A">
      <w:pPr>
        <w:pStyle w:val="NoSpacing"/>
        <w:rPr>
          <w:rFonts w:ascii="Times New Roman" w:hAnsi="Times New Roman" w:cs="Times New Roman"/>
          <w:szCs w:val="24"/>
        </w:rPr>
      </w:pPr>
    </w:p>
    <w:p w:rsidR="00495F3D" w:rsidRPr="00306BFC" w:rsidRDefault="00495F3D" w:rsidP="003B4D4A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23030C">
        <w:tc>
          <w:tcPr>
            <w:tcW w:w="1096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23030C">
        <w:tc>
          <w:tcPr>
            <w:tcW w:w="2759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9.2.2.2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Observers, technical experts and guides</w:t>
      </w:r>
    </w:p>
    <w:p w:rsidR="00FD1949" w:rsidRDefault="00FD1949" w:rsidP="00FD1949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9.2.2.2.1</w:t>
      </w:r>
      <w:r>
        <w:rPr>
          <w:rFonts w:ascii="Times New Roman" w:hAnsi="Times New Roman" w:cs="Times New Roman"/>
          <w:b/>
          <w:szCs w:val="24"/>
        </w:rPr>
        <w:tab/>
        <w:t>Observers</w:t>
      </w:r>
    </w:p>
    <w:p w:rsidR="00FD1949" w:rsidRPr="00306BFC" w:rsidRDefault="00FD1949" w:rsidP="00FD1949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FD1949" w:rsidRPr="00306BFC" w:rsidRDefault="00FD1949" w:rsidP="00FD1949">
      <w:pPr>
        <w:pStyle w:val="NoSpacing"/>
        <w:rPr>
          <w:rFonts w:ascii="Times New Roman" w:hAnsi="Times New Roman" w:cs="Times New Roman"/>
          <w:szCs w:val="24"/>
        </w:rPr>
      </w:pPr>
    </w:p>
    <w:p w:rsidR="00FD1949" w:rsidRPr="00306BFC" w:rsidRDefault="00FD1949" w:rsidP="00FD1949">
      <w:pPr>
        <w:pStyle w:val="NoSpacing"/>
        <w:rPr>
          <w:rFonts w:ascii="Times New Roman" w:hAnsi="Times New Roman" w:cs="Times New Roman"/>
          <w:szCs w:val="24"/>
        </w:rPr>
      </w:pPr>
    </w:p>
    <w:p w:rsidR="00FD1949" w:rsidRPr="00306BFC" w:rsidRDefault="00FD1949" w:rsidP="00FD1949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FD1949" w:rsidRPr="00306BFC" w:rsidTr="0023030C">
        <w:tc>
          <w:tcPr>
            <w:tcW w:w="1096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1949" w:rsidRPr="00306BFC" w:rsidTr="0023030C">
        <w:tc>
          <w:tcPr>
            <w:tcW w:w="2759" w:type="dxa"/>
            <w:gridSpan w:val="2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FD1949" w:rsidRPr="00306BFC" w:rsidRDefault="00FD1949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FD1949" w:rsidRPr="00306BFC" w:rsidRDefault="00FD1949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9.2.2.2.2</w:t>
      </w:r>
      <w:r>
        <w:rPr>
          <w:rFonts w:ascii="Times New Roman" w:hAnsi="Times New Roman" w:cs="Times New Roman"/>
          <w:b/>
          <w:szCs w:val="24"/>
        </w:rPr>
        <w:tab/>
        <w:t>Technical Experts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9.2.2.2.3</w:t>
      </w:r>
      <w:r>
        <w:rPr>
          <w:rFonts w:ascii="Times New Roman" w:hAnsi="Times New Roman" w:cs="Times New Roman"/>
          <w:b/>
          <w:szCs w:val="24"/>
        </w:rPr>
        <w:tab/>
        <w:t>Guides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834C3" w:rsidRDefault="006834C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Audit Plan</w:t>
      </w: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9.2.3.2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Preparing the audit plan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23030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23030C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Pr="00306BFC">
              <w:rPr>
                <w:rFonts w:ascii="Times New Roman" w:hAnsi="Times New Roman" w:cs="Times New Roman"/>
                <w:szCs w:val="24"/>
              </w:rPr>
              <w:t xml:space="preserve">     </w:t>
            </w:r>
            <w:r w:rsidR="001B08F6" w:rsidRPr="00306BFC">
              <w:rPr>
                <w:rFonts w:ascii="Times New Roman" w:hAnsi="Times New Roman" w:cs="Times New Roman"/>
                <w:szCs w:val="24"/>
              </w:rPr>
              <w:t>Not met</w:t>
            </w:r>
            <w:r w:rsidRPr="00306BF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3030C" w:rsidRDefault="0023030C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9.2.3.3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Communication of audit team tasks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6834C3">
        <w:tc>
          <w:tcPr>
            <w:tcW w:w="1098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6834C3">
        <w:tc>
          <w:tcPr>
            <w:tcW w:w="2808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9.2.3.4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Communication of audit plan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834C3" w:rsidRDefault="006834C3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6834C3" w:rsidRDefault="006834C3" w:rsidP="006834C3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9.2.3.5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Communication concerning audit team members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Evaluation</w:t>
      </w: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p w:rsidR="006834C3" w:rsidRPr="00306BFC" w:rsidRDefault="006834C3" w:rsidP="006834C3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6834C3" w:rsidRPr="00306BFC" w:rsidTr="0023030C">
        <w:tc>
          <w:tcPr>
            <w:tcW w:w="1096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834C3" w:rsidRPr="00306BFC" w:rsidTr="0023030C">
        <w:tc>
          <w:tcPr>
            <w:tcW w:w="2759" w:type="dxa"/>
            <w:gridSpan w:val="2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6834C3" w:rsidRPr="00306BFC" w:rsidRDefault="006834C3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6834C3" w:rsidRPr="00306BFC" w:rsidRDefault="006834C3" w:rsidP="006834C3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9.3</w:t>
      </w:r>
      <w:r w:rsidRPr="00306BFC">
        <w:rPr>
          <w:rFonts w:ascii="Times New Roman" w:hAnsi="Times New Roman" w:cs="Times New Roman"/>
          <w:szCs w:val="24"/>
        </w:rPr>
        <w:tab/>
      </w:r>
      <w:r w:rsidR="00C50AB0">
        <w:rPr>
          <w:rFonts w:ascii="Times New Roman" w:hAnsi="Times New Roman" w:cs="Times New Roman"/>
          <w:szCs w:val="24"/>
        </w:rPr>
        <w:tab/>
      </w:r>
      <w:r w:rsidR="00C50AB0">
        <w:rPr>
          <w:rFonts w:ascii="Times New Roman" w:hAnsi="Times New Roman" w:cs="Times New Roman"/>
          <w:b/>
          <w:szCs w:val="24"/>
        </w:rPr>
        <w:t xml:space="preserve">Initial certification </w:t>
      </w:r>
    </w:p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9.3</w:t>
      </w:r>
      <w:r>
        <w:rPr>
          <w:rFonts w:ascii="Times New Roman" w:hAnsi="Times New Roman" w:cs="Times New Roman"/>
          <w:b/>
          <w:szCs w:val="24"/>
        </w:rPr>
        <w:t>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Initial certification audit</w:t>
      </w:r>
    </w:p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9.3.1.1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23030C">
        <w:tc>
          <w:tcPr>
            <w:tcW w:w="1096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23030C">
        <w:tc>
          <w:tcPr>
            <w:tcW w:w="2759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9.3.1.2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Stage 1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3030C">
        <w:tc>
          <w:tcPr>
            <w:tcW w:w="1096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3030C">
        <w:tc>
          <w:tcPr>
            <w:tcW w:w="2759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50AB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9.3.1.3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Stage 2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9.3.1.4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Initial certification audit conclusions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9.4</w:t>
      </w:r>
      <w:r w:rsidRPr="00306BFC">
        <w:rPr>
          <w:rFonts w:ascii="Times New Roman" w:hAnsi="Times New Roman" w:cs="Times New Roman"/>
          <w:szCs w:val="24"/>
        </w:rPr>
        <w:tab/>
      </w:r>
      <w:r w:rsidR="00C50AB0">
        <w:rPr>
          <w:rFonts w:ascii="Times New Roman" w:hAnsi="Times New Roman" w:cs="Times New Roman"/>
          <w:szCs w:val="24"/>
        </w:rPr>
        <w:tab/>
      </w:r>
      <w:r w:rsidR="00C50AB0">
        <w:rPr>
          <w:rFonts w:ascii="Times New Roman" w:hAnsi="Times New Roman" w:cs="Times New Roman"/>
          <w:b/>
          <w:szCs w:val="24"/>
        </w:rPr>
        <w:t>Conducting audits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.1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23030C">
        <w:tc>
          <w:tcPr>
            <w:tcW w:w="1096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23030C">
        <w:tc>
          <w:tcPr>
            <w:tcW w:w="2759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Pr="00306BFC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.2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Conducting the opening meeting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3030C">
        <w:tc>
          <w:tcPr>
            <w:tcW w:w="1096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3030C">
        <w:tc>
          <w:tcPr>
            <w:tcW w:w="2759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3030C" w:rsidRDefault="0023030C" w:rsidP="00C50AB0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.3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Communication during the audit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.4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Obtaining and verifying information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3030C">
        <w:tc>
          <w:tcPr>
            <w:tcW w:w="1096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3030C">
        <w:tc>
          <w:tcPr>
            <w:tcW w:w="2759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.5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Identifying and recording audit findings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C50AB0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.6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Preparing audit conclusions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.7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Conducting the closing meeting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26D6D" w:rsidRDefault="00C50AB0" w:rsidP="00235F60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.8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Audit report</w:t>
      </w:r>
    </w:p>
    <w:p w:rsidR="00C50AB0" w:rsidRPr="00306BFC" w:rsidRDefault="00423268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3030C" w:rsidRDefault="0023030C" w:rsidP="00C50AB0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.9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Cause analysis of nonconformities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C50AB0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>
        <w:rPr>
          <w:rFonts w:ascii="Times New Roman" w:hAnsi="Times New Roman" w:cs="Times New Roman"/>
          <w:b/>
          <w:szCs w:val="24"/>
        </w:rPr>
        <w:t>.10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Effectiveness of corrections and corrective actions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C50AB0">
        <w:rPr>
          <w:rFonts w:ascii="Times New Roman" w:hAnsi="Times New Roman" w:cs="Times New Roman"/>
          <w:b/>
          <w:szCs w:val="24"/>
        </w:rPr>
        <w:tab/>
        <w:t>Certification decision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>
        <w:rPr>
          <w:rFonts w:ascii="Times New Roman" w:hAnsi="Times New Roman" w:cs="Times New Roman"/>
          <w:b/>
          <w:szCs w:val="24"/>
        </w:rPr>
        <w:t>.1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Pr="00235F6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>
        <w:rPr>
          <w:rFonts w:ascii="Times New Roman" w:hAnsi="Times New Roman" w:cs="Times New Roman"/>
          <w:b/>
          <w:szCs w:val="24"/>
        </w:rPr>
        <w:t>.2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Actions prior to </w:t>
      </w:r>
      <w:proofErr w:type="gramStart"/>
      <w:r>
        <w:rPr>
          <w:rFonts w:ascii="Times New Roman" w:hAnsi="Times New Roman" w:cs="Times New Roman"/>
          <w:b/>
          <w:szCs w:val="24"/>
        </w:rPr>
        <w:t>making a decision</w:t>
      </w:r>
      <w:proofErr w:type="gramEnd"/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3030C">
        <w:tc>
          <w:tcPr>
            <w:tcW w:w="1096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3030C">
        <w:tc>
          <w:tcPr>
            <w:tcW w:w="2759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>
        <w:rPr>
          <w:rFonts w:ascii="Times New Roman" w:hAnsi="Times New Roman" w:cs="Times New Roman"/>
          <w:b/>
          <w:szCs w:val="24"/>
        </w:rPr>
        <w:t>.3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Information for granting initial certification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3030C">
        <w:tc>
          <w:tcPr>
            <w:tcW w:w="1096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C no.</w:t>
            </w:r>
          </w:p>
        </w:tc>
        <w:tc>
          <w:tcPr>
            <w:tcW w:w="7923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3030C">
        <w:tc>
          <w:tcPr>
            <w:tcW w:w="2759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0AB0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>
        <w:rPr>
          <w:rFonts w:ascii="Times New Roman" w:hAnsi="Times New Roman" w:cs="Times New Roman"/>
          <w:b/>
          <w:szCs w:val="24"/>
        </w:rPr>
        <w:t>.4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Information for granting recertification</w:t>
      </w:r>
    </w:p>
    <w:p w:rsidR="00C50AB0" w:rsidRPr="00306BFC" w:rsidRDefault="00C50AB0" w:rsidP="00C50AB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C50AB0" w:rsidRPr="00306BFC" w:rsidRDefault="00C50AB0" w:rsidP="00C50AB0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C50AB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C50AB0" w:rsidRPr="00306BFC" w:rsidTr="002576EC">
        <w:tc>
          <w:tcPr>
            <w:tcW w:w="1098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0AB0" w:rsidRPr="00306BFC" w:rsidTr="002576EC">
        <w:tc>
          <w:tcPr>
            <w:tcW w:w="2808" w:type="dxa"/>
            <w:gridSpan w:val="2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C50AB0" w:rsidRPr="00306BFC" w:rsidRDefault="00C50AB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C50AB0" w:rsidRPr="00306BFC" w:rsidRDefault="00C50AB0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 w:rsidRPr="00306BF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b/>
          <w:szCs w:val="24"/>
        </w:rPr>
        <w:t>Maintaining certification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.1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.2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Surveillance activities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9.6</w:t>
      </w:r>
      <w:r>
        <w:rPr>
          <w:rFonts w:ascii="Times New Roman" w:hAnsi="Times New Roman" w:cs="Times New Roman"/>
          <w:b/>
          <w:szCs w:val="24"/>
        </w:rPr>
        <w:t>.2.1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General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3030C" w:rsidRPr="00306BFC" w:rsidRDefault="0023030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3030C">
        <w:tc>
          <w:tcPr>
            <w:tcW w:w="1096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3030C">
        <w:tc>
          <w:tcPr>
            <w:tcW w:w="2759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.2.2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Surveillance audit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576EC">
        <w:tc>
          <w:tcPr>
            <w:tcW w:w="1098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576EC">
        <w:tc>
          <w:tcPr>
            <w:tcW w:w="2808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576EC" w:rsidRDefault="002576EC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.3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Recertification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.3.1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Recertification audit planning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576EC">
        <w:tc>
          <w:tcPr>
            <w:tcW w:w="1098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576EC">
        <w:tc>
          <w:tcPr>
            <w:tcW w:w="2808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.3.2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Recertification audit 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576EC">
        <w:tc>
          <w:tcPr>
            <w:tcW w:w="1098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576EC">
        <w:tc>
          <w:tcPr>
            <w:tcW w:w="2808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.4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Special audits </w:t>
      </w:r>
    </w:p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.4.1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Expanding scope 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576EC">
        <w:tc>
          <w:tcPr>
            <w:tcW w:w="1098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576EC">
        <w:tc>
          <w:tcPr>
            <w:tcW w:w="2808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576EC" w:rsidRDefault="002576EC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9.6</w:t>
      </w:r>
      <w:r>
        <w:rPr>
          <w:rFonts w:ascii="Times New Roman" w:hAnsi="Times New Roman" w:cs="Times New Roman"/>
          <w:b/>
          <w:szCs w:val="24"/>
        </w:rPr>
        <w:t>.4.2</w:t>
      </w:r>
      <w:r w:rsidRPr="00306BFC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Short-notice audits 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2576EC">
        <w:tc>
          <w:tcPr>
            <w:tcW w:w="1098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2576EC">
        <w:tc>
          <w:tcPr>
            <w:tcW w:w="2808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576EC" w:rsidRDefault="002576EC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576E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>
        <w:rPr>
          <w:rFonts w:ascii="Times New Roman" w:hAnsi="Times New Roman" w:cs="Times New Roman"/>
          <w:b/>
          <w:szCs w:val="24"/>
        </w:rPr>
        <w:t>.5</w:t>
      </w:r>
      <w:r>
        <w:rPr>
          <w:rFonts w:ascii="Times New Roman" w:hAnsi="Times New Roman" w:cs="Times New Roman"/>
          <w:szCs w:val="24"/>
        </w:rPr>
        <w:tab/>
      </w:r>
      <w:r w:rsidR="00333C42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Suspending, withdrawing or reducing the scope of certification </w:t>
      </w:r>
    </w:p>
    <w:p w:rsidR="002576EC" w:rsidRPr="00306BFC" w:rsidRDefault="002576EC" w:rsidP="002576EC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2576EC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576EC" w:rsidRPr="00306BFC" w:rsidTr="001A4F02">
        <w:tc>
          <w:tcPr>
            <w:tcW w:w="1096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76EC" w:rsidRPr="00306BFC" w:rsidTr="001A4F02">
        <w:tc>
          <w:tcPr>
            <w:tcW w:w="2759" w:type="dxa"/>
            <w:gridSpan w:val="2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2576EC" w:rsidRPr="00306BFC" w:rsidRDefault="002576EC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2576EC" w:rsidRPr="00306BFC" w:rsidRDefault="002576EC" w:rsidP="002576EC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9.7</w:t>
      </w:r>
      <w:r w:rsidRPr="00306BF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Appeals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9.8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2576EC">
        <w:rPr>
          <w:rFonts w:ascii="Times New Roman" w:hAnsi="Times New Roman" w:cs="Times New Roman"/>
          <w:b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Complaints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9.9</w:t>
      </w:r>
      <w:r w:rsidRPr="00306BF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szCs w:val="24"/>
        </w:rPr>
        <w:tab/>
      </w:r>
      <w:r w:rsidR="003820AA" w:rsidRPr="001B08F6">
        <w:rPr>
          <w:rFonts w:ascii="Times New Roman" w:hAnsi="Times New Roman" w:cs="Times New Roman"/>
          <w:b/>
          <w:szCs w:val="24"/>
        </w:rPr>
        <w:t xml:space="preserve">Client </w:t>
      </w:r>
      <w:r w:rsidR="003820AA">
        <w:rPr>
          <w:rFonts w:ascii="Times New Roman" w:hAnsi="Times New Roman" w:cs="Times New Roman"/>
          <w:b/>
          <w:szCs w:val="24"/>
        </w:rPr>
        <w:t>r</w:t>
      </w:r>
      <w:r w:rsidRPr="00306BFC">
        <w:rPr>
          <w:rFonts w:ascii="Times New Roman" w:hAnsi="Times New Roman" w:cs="Times New Roman"/>
          <w:b/>
          <w:szCs w:val="24"/>
        </w:rPr>
        <w:t xml:space="preserve">ecords 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 w:rsidRPr="00306BF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Management system requirements for certification bodies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10.1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2576EC">
        <w:rPr>
          <w:rFonts w:ascii="Times New Roman" w:hAnsi="Times New Roman" w:cs="Times New Roman"/>
          <w:b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Options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F1196" w:rsidRDefault="00FF1196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75B6F" w:rsidRPr="00306BFC" w:rsidRDefault="00F75B6F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2576E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10.2</w:t>
      </w:r>
      <w:r w:rsidRPr="00306BFC">
        <w:rPr>
          <w:rFonts w:ascii="Times New Roman" w:hAnsi="Times New Roman" w:cs="Times New Roman"/>
          <w:szCs w:val="24"/>
        </w:rPr>
        <w:tab/>
      </w:r>
      <w:r w:rsidR="002576E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 xml:space="preserve">Option </w:t>
      </w:r>
      <w:r w:rsidR="002576EC">
        <w:rPr>
          <w:rFonts w:ascii="Times New Roman" w:hAnsi="Times New Roman" w:cs="Times New Roman"/>
          <w:b/>
          <w:szCs w:val="24"/>
        </w:rPr>
        <w:t>A</w:t>
      </w:r>
      <w:r w:rsidRPr="00306BFC">
        <w:rPr>
          <w:rFonts w:ascii="Times New Roman" w:hAnsi="Times New Roman" w:cs="Times New Roman"/>
          <w:b/>
          <w:szCs w:val="24"/>
        </w:rPr>
        <w:t xml:space="preserve">: </w:t>
      </w:r>
      <w:r w:rsidR="002576EC">
        <w:rPr>
          <w:rFonts w:ascii="Times New Roman" w:hAnsi="Times New Roman" w:cs="Times New Roman"/>
          <w:b/>
          <w:szCs w:val="24"/>
        </w:rPr>
        <w:t>General m</w:t>
      </w:r>
      <w:r w:rsidRPr="00306BFC">
        <w:rPr>
          <w:rFonts w:ascii="Times New Roman" w:hAnsi="Times New Roman" w:cs="Times New Roman"/>
          <w:b/>
          <w:szCs w:val="24"/>
        </w:rPr>
        <w:t xml:space="preserve">anagement system requirements </w:t>
      </w:r>
    </w:p>
    <w:p w:rsidR="002576EC" w:rsidRDefault="002576EC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10.2</w:t>
      </w:r>
      <w:r>
        <w:rPr>
          <w:rFonts w:ascii="Times New Roman" w:hAnsi="Times New Roman" w:cs="Times New Roman"/>
          <w:b/>
          <w:szCs w:val="24"/>
        </w:rPr>
        <w:t>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 w:rsidR="002576EC">
        <w:rPr>
          <w:rFonts w:ascii="Times New Roman" w:hAnsi="Times New Roman" w:cs="Times New Roman"/>
          <w:b/>
          <w:szCs w:val="24"/>
        </w:rPr>
        <w:t>2.2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2576EC">
        <w:rPr>
          <w:rFonts w:ascii="Times New Roman" w:hAnsi="Times New Roman" w:cs="Times New Roman"/>
          <w:b/>
          <w:szCs w:val="24"/>
        </w:rPr>
        <w:tab/>
        <w:t>Management system manual</w:t>
      </w:r>
    </w:p>
    <w:p w:rsidR="00182D41" w:rsidRPr="00306BFC" w:rsidRDefault="00182D41" w:rsidP="00182D41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182D41" w:rsidRPr="00306BFC" w:rsidRDefault="00182D41" w:rsidP="00182D41">
      <w:pPr>
        <w:pStyle w:val="NoSpacing"/>
        <w:rPr>
          <w:rFonts w:ascii="Times New Roman" w:hAnsi="Times New Roman" w:cs="Times New Roman"/>
          <w:szCs w:val="24"/>
        </w:rPr>
      </w:pPr>
    </w:p>
    <w:p w:rsidR="00182D41" w:rsidRPr="00306BFC" w:rsidRDefault="00182D41" w:rsidP="00182D41">
      <w:pPr>
        <w:pStyle w:val="NoSpacing"/>
        <w:rPr>
          <w:rFonts w:ascii="Times New Roman" w:hAnsi="Times New Roman" w:cs="Times New Roman"/>
          <w:szCs w:val="24"/>
        </w:rPr>
      </w:pPr>
    </w:p>
    <w:p w:rsidR="00182D41" w:rsidRPr="00306BFC" w:rsidRDefault="00182D41" w:rsidP="00182D41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182D41" w:rsidRPr="00306BFC" w:rsidTr="00060D89">
        <w:tc>
          <w:tcPr>
            <w:tcW w:w="1098" w:type="dxa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2D41" w:rsidRPr="00306BFC" w:rsidTr="00060D89">
        <w:tc>
          <w:tcPr>
            <w:tcW w:w="2808" w:type="dxa"/>
            <w:gridSpan w:val="2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182D41" w:rsidRPr="00306BFC" w:rsidRDefault="00182D41" w:rsidP="00060D89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266A2" w:rsidRPr="00306BFC" w:rsidRDefault="00E266A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 w:rsidR="002576EC">
        <w:rPr>
          <w:rFonts w:ascii="Times New Roman" w:hAnsi="Times New Roman" w:cs="Times New Roman"/>
          <w:b/>
          <w:szCs w:val="24"/>
        </w:rPr>
        <w:t>2.3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2576EC">
        <w:rPr>
          <w:rFonts w:ascii="Times New Roman" w:hAnsi="Times New Roman" w:cs="Times New Roman"/>
          <w:b/>
          <w:szCs w:val="24"/>
        </w:rPr>
        <w:tab/>
        <w:t>Control of documents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2576EC" w:rsidRPr="00306BFC" w:rsidRDefault="002576EC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2.4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Control of records</w:t>
      </w: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47E00" w:rsidRPr="00306BFC" w:rsidTr="00333C42">
        <w:tc>
          <w:tcPr>
            <w:tcW w:w="1098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7E00" w:rsidRPr="00306BFC" w:rsidTr="00333C42">
        <w:tc>
          <w:tcPr>
            <w:tcW w:w="2808" w:type="dxa"/>
            <w:gridSpan w:val="2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47E00" w:rsidRPr="00306BFC" w:rsidRDefault="00247E0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47E00" w:rsidRDefault="00247E00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2.5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Management review</w:t>
      </w:r>
    </w:p>
    <w:p w:rsidR="00247E00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10.</w:t>
      </w:r>
      <w:r>
        <w:rPr>
          <w:rFonts w:ascii="Times New Roman" w:hAnsi="Times New Roman" w:cs="Times New Roman"/>
          <w:b/>
          <w:szCs w:val="24"/>
        </w:rPr>
        <w:t>2.5.1</w:t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47E00" w:rsidRPr="00306BFC" w:rsidTr="00333C42">
        <w:tc>
          <w:tcPr>
            <w:tcW w:w="1098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7E00" w:rsidRPr="00306BFC" w:rsidTr="00333C42">
        <w:tc>
          <w:tcPr>
            <w:tcW w:w="2808" w:type="dxa"/>
            <w:gridSpan w:val="2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47E00" w:rsidRPr="00306BFC" w:rsidRDefault="00247E0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47E00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F75B6F" w:rsidRDefault="00F75B6F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47E00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2.5.2</w:t>
      </w:r>
      <w:r>
        <w:rPr>
          <w:rFonts w:ascii="Times New Roman" w:hAnsi="Times New Roman" w:cs="Times New Roman"/>
          <w:b/>
          <w:szCs w:val="24"/>
        </w:rPr>
        <w:tab/>
        <w:t>Review inputs</w:t>
      </w: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47E00" w:rsidRPr="00306BFC" w:rsidTr="00333C42">
        <w:tc>
          <w:tcPr>
            <w:tcW w:w="1098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7E00" w:rsidRPr="00306BFC" w:rsidTr="00333C42">
        <w:tc>
          <w:tcPr>
            <w:tcW w:w="2808" w:type="dxa"/>
            <w:gridSpan w:val="2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47E00" w:rsidRPr="00306BFC" w:rsidRDefault="00247E0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F4D32" w:rsidRDefault="001F4D32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247E00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2.5.3</w:t>
      </w:r>
      <w:r>
        <w:rPr>
          <w:rFonts w:ascii="Times New Roman" w:hAnsi="Times New Roman" w:cs="Times New Roman"/>
          <w:b/>
          <w:szCs w:val="24"/>
        </w:rPr>
        <w:tab/>
        <w:t>Review outputs</w:t>
      </w:r>
    </w:p>
    <w:p w:rsidR="00247E00" w:rsidRPr="00306BFC" w:rsidRDefault="00247E00" w:rsidP="00247E00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p w:rsidR="00247E00" w:rsidRPr="00306BFC" w:rsidRDefault="00247E00" w:rsidP="00247E00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247E00" w:rsidRPr="00306BFC" w:rsidTr="00333C42">
        <w:tc>
          <w:tcPr>
            <w:tcW w:w="1098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7E00" w:rsidRPr="00306BFC" w:rsidTr="00333C42">
        <w:tc>
          <w:tcPr>
            <w:tcW w:w="2808" w:type="dxa"/>
            <w:gridSpan w:val="2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247E00" w:rsidRPr="00306BFC" w:rsidRDefault="00247E00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247E00" w:rsidRPr="00306BFC" w:rsidRDefault="00247E00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B12B6" w:rsidRDefault="000B12B6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0B12B6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2.6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Internal audits</w:t>
      </w:r>
    </w:p>
    <w:p w:rsidR="000B12B6" w:rsidRPr="00306BFC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1B08F6" w:rsidRPr="00306BFC" w:rsidRDefault="001B08F6" w:rsidP="000B12B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0B12B6" w:rsidRPr="00306BFC" w:rsidTr="00333C42">
        <w:tc>
          <w:tcPr>
            <w:tcW w:w="1098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B12B6" w:rsidRPr="00306BFC" w:rsidTr="00333C42">
        <w:tc>
          <w:tcPr>
            <w:tcW w:w="2808" w:type="dxa"/>
            <w:gridSpan w:val="2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0B12B6" w:rsidRPr="00306BFC" w:rsidRDefault="000B12B6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B12B6" w:rsidRDefault="000B12B6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0B12B6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>
        <w:rPr>
          <w:rFonts w:ascii="Times New Roman" w:hAnsi="Times New Roman" w:cs="Times New Roman"/>
          <w:b/>
          <w:szCs w:val="24"/>
        </w:rPr>
        <w:t>2.7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Corrective actions</w:t>
      </w:r>
    </w:p>
    <w:p w:rsidR="000B12B6" w:rsidRPr="00306BFC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0B12B6" w:rsidRPr="00306BFC" w:rsidTr="00333C42">
        <w:tc>
          <w:tcPr>
            <w:tcW w:w="1098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B12B6" w:rsidRPr="00306BFC" w:rsidTr="00333C42">
        <w:tc>
          <w:tcPr>
            <w:tcW w:w="2808" w:type="dxa"/>
            <w:gridSpan w:val="2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0B12B6" w:rsidRPr="00306BFC" w:rsidRDefault="000B12B6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53F7F" w:rsidRDefault="00453F7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10.3</w:t>
      </w:r>
      <w:r w:rsidR="000B12B6">
        <w:rPr>
          <w:rFonts w:ascii="Times New Roman" w:hAnsi="Times New Roman" w:cs="Times New Roman"/>
          <w:b/>
          <w:szCs w:val="24"/>
        </w:rPr>
        <w:tab/>
      </w:r>
      <w:r w:rsidR="000B12B6">
        <w:rPr>
          <w:rFonts w:ascii="Times New Roman" w:hAnsi="Times New Roman" w:cs="Times New Roman"/>
          <w:b/>
          <w:szCs w:val="24"/>
        </w:rPr>
        <w:tab/>
        <w:t>Option B: Management system requirements in accordance with ISO 9001</w:t>
      </w:r>
      <w:r w:rsidRPr="00306BFC">
        <w:rPr>
          <w:rFonts w:ascii="Times New Roman" w:hAnsi="Times New Roman" w:cs="Times New Roman"/>
          <w:szCs w:val="24"/>
        </w:rPr>
        <w:tab/>
      </w:r>
    </w:p>
    <w:p w:rsidR="000B12B6" w:rsidRDefault="000B12B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10.3</w:t>
      </w:r>
      <w:r>
        <w:rPr>
          <w:rFonts w:ascii="Times New Roman" w:hAnsi="Times New Roman" w:cs="Times New Roman"/>
          <w:b/>
          <w:szCs w:val="24"/>
        </w:rPr>
        <w:t>.1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General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FF1196" w:rsidRPr="00306BFC" w:rsidRDefault="00FF1196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Default="00DD7EF8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75B6F" w:rsidRPr="00306BFC" w:rsidRDefault="00F75B6F" w:rsidP="00DD7EF8">
      <w:pPr>
        <w:pStyle w:val="NoSpacing"/>
        <w:rPr>
          <w:rFonts w:ascii="Times New Roman" w:hAnsi="Times New Roman" w:cs="Times New Roman"/>
          <w:b/>
          <w:szCs w:val="24"/>
        </w:rPr>
      </w:pPr>
    </w:p>
    <w:p w:rsidR="000B12B6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10.3</w:t>
      </w:r>
      <w:r>
        <w:rPr>
          <w:rFonts w:ascii="Times New Roman" w:hAnsi="Times New Roman" w:cs="Times New Roman"/>
          <w:b/>
          <w:szCs w:val="24"/>
        </w:rPr>
        <w:t>.2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Scope</w:t>
      </w:r>
    </w:p>
    <w:p w:rsidR="000B12B6" w:rsidRPr="00306BFC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0B12B6" w:rsidRPr="00306BFC" w:rsidTr="00333C42">
        <w:tc>
          <w:tcPr>
            <w:tcW w:w="1098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B12B6" w:rsidRPr="00306BFC" w:rsidTr="00333C42">
        <w:tc>
          <w:tcPr>
            <w:tcW w:w="2808" w:type="dxa"/>
            <w:gridSpan w:val="2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0B12B6" w:rsidRPr="00306BFC" w:rsidRDefault="000B12B6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B12B6" w:rsidRDefault="000B12B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0B12B6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10.3</w:t>
      </w:r>
      <w:r>
        <w:rPr>
          <w:rFonts w:ascii="Times New Roman" w:hAnsi="Times New Roman" w:cs="Times New Roman"/>
          <w:b/>
          <w:szCs w:val="24"/>
        </w:rPr>
        <w:t>.3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Customer focus</w:t>
      </w:r>
    </w:p>
    <w:p w:rsidR="000B12B6" w:rsidRPr="00306BFC" w:rsidRDefault="000B12B6" w:rsidP="000B12B6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p w:rsidR="000B12B6" w:rsidRPr="00306BFC" w:rsidRDefault="000B12B6" w:rsidP="000B12B6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0B12B6" w:rsidRPr="00306BFC" w:rsidTr="00333C42">
        <w:tc>
          <w:tcPr>
            <w:tcW w:w="1098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B12B6" w:rsidRPr="00306BFC" w:rsidTr="00333C42">
        <w:tc>
          <w:tcPr>
            <w:tcW w:w="2808" w:type="dxa"/>
            <w:gridSpan w:val="2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0B12B6" w:rsidRPr="00306BFC" w:rsidRDefault="000B12B6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0B12B6" w:rsidRPr="00306BFC" w:rsidRDefault="000B12B6" w:rsidP="00333C42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10.3.</w:t>
      </w:r>
      <w:r w:rsidR="000B12B6">
        <w:rPr>
          <w:rFonts w:ascii="Times New Roman" w:hAnsi="Times New Roman" w:cs="Times New Roman"/>
          <w:b/>
          <w:szCs w:val="24"/>
        </w:rPr>
        <w:t>4</w:t>
      </w:r>
      <w:r w:rsidRPr="00306BFC">
        <w:rPr>
          <w:rFonts w:ascii="Times New Roman" w:hAnsi="Times New Roman" w:cs="Times New Roman"/>
          <w:szCs w:val="24"/>
        </w:rPr>
        <w:tab/>
      </w:r>
      <w:r w:rsidR="000B12B6">
        <w:rPr>
          <w:rFonts w:ascii="Times New Roman" w:hAnsi="Times New Roman" w:cs="Times New Roman"/>
          <w:szCs w:val="24"/>
        </w:rPr>
        <w:tab/>
      </w:r>
      <w:r w:rsidR="000B12B6">
        <w:rPr>
          <w:rFonts w:ascii="Times New Roman" w:hAnsi="Times New Roman" w:cs="Times New Roman"/>
          <w:b/>
          <w:szCs w:val="24"/>
        </w:rPr>
        <w:t>Management review</w:t>
      </w:r>
    </w:p>
    <w:p w:rsidR="00DD7EF8" w:rsidRPr="00306BFC" w:rsidRDefault="00DD7EF8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DD7EF8" w:rsidRPr="00306BFC" w:rsidTr="00070377">
        <w:tc>
          <w:tcPr>
            <w:tcW w:w="1098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7EF8" w:rsidRPr="00306BFC" w:rsidTr="00070377">
        <w:tc>
          <w:tcPr>
            <w:tcW w:w="2808" w:type="dxa"/>
            <w:gridSpan w:val="2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DD7EF8" w:rsidRPr="00306BFC" w:rsidRDefault="00DD7EF8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DD7EF8" w:rsidRPr="00306BFC" w:rsidRDefault="00DD7EF8" w:rsidP="00070377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DD7EF8" w:rsidRPr="00306BFC" w:rsidRDefault="00DD7EF8" w:rsidP="00DD7EF8">
      <w:pPr>
        <w:pStyle w:val="NoSpacing"/>
        <w:rPr>
          <w:rFonts w:ascii="Times New Roman" w:hAnsi="Times New Roman" w:cs="Times New Roman"/>
          <w:szCs w:val="24"/>
        </w:rPr>
      </w:pPr>
    </w:p>
    <w:p w:rsidR="001F4D32" w:rsidRDefault="001F4D32">
      <w:pPr>
        <w:spacing w:after="200" w:line="276" w:lineRule="auto"/>
        <w:rPr>
          <w:rFonts w:eastAsiaTheme="minorHAnsi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br w:type="page"/>
      </w:r>
    </w:p>
    <w:p w:rsidR="00A53BF7" w:rsidRPr="001A5FBB" w:rsidRDefault="00A53BF7" w:rsidP="00F75B6F">
      <w:pPr>
        <w:pStyle w:val="NoSpacing"/>
        <w:numPr>
          <w:ilvl w:val="0"/>
          <w:numId w:val="4"/>
        </w:numPr>
        <w:ind w:hanging="4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ISMS"/>
      <w:bookmarkStart w:id="2" w:name="FSMSorHACCP"/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Detailed descriptions regarding the requirements in the standard ISO 22003</w:t>
      </w:r>
      <w:r w:rsidR="00ED4B1B" w:rsidRPr="001A5FBB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</w:p>
    <w:bookmarkEnd w:id="1"/>
    <w:bookmarkEnd w:id="2"/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</w:t>
      </w:r>
      <w:r w:rsidRPr="00306BFC">
        <w:rPr>
          <w:rFonts w:ascii="Times New Roman" w:hAnsi="Times New Roman" w:cs="Times New Roman"/>
          <w:b/>
          <w:szCs w:val="24"/>
        </w:rPr>
        <w:tab/>
        <w:t>Competence of personnel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32CC5" w:rsidRDefault="00D32CC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7.2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Personnel involved in certification activities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7.3</w:t>
      </w:r>
      <w:r w:rsidRPr="00306BFC">
        <w:rPr>
          <w:rFonts w:ascii="Times New Roman" w:hAnsi="Times New Roman" w:cs="Times New Roman"/>
          <w:b/>
          <w:szCs w:val="24"/>
        </w:rPr>
        <w:tab/>
        <w:t xml:space="preserve">Use of individual external auditors </w:t>
      </w:r>
      <w:r w:rsidR="00182D41">
        <w:rPr>
          <w:rFonts w:ascii="Times New Roman" w:hAnsi="Times New Roman" w:cs="Times New Roman"/>
          <w:b/>
          <w:szCs w:val="24"/>
        </w:rPr>
        <w:t xml:space="preserve">and </w:t>
      </w:r>
      <w:r w:rsidRPr="00306BFC">
        <w:rPr>
          <w:rFonts w:ascii="Times New Roman" w:hAnsi="Times New Roman" w:cs="Times New Roman"/>
          <w:b/>
          <w:szCs w:val="24"/>
        </w:rPr>
        <w:t>external technical experts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7.4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Personal records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7.5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Outsourcing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4E7B91">
        <w:tc>
          <w:tcPr>
            <w:tcW w:w="109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4E7B91">
        <w:tc>
          <w:tcPr>
            <w:tcW w:w="275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8.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Information requirements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Process requirements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9.1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Pre-certification activities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9.2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Planning audit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4E7B91">
        <w:tc>
          <w:tcPr>
            <w:tcW w:w="109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4E7B91">
        <w:tc>
          <w:tcPr>
            <w:tcW w:w="275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9.3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Initial certification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4E7B91">
        <w:tc>
          <w:tcPr>
            <w:tcW w:w="109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4E7B91">
        <w:tc>
          <w:tcPr>
            <w:tcW w:w="275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30285" w:rsidRDefault="00C3028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Conducting audits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4E7B91">
        <w:tc>
          <w:tcPr>
            <w:tcW w:w="109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4E7B91">
        <w:tc>
          <w:tcPr>
            <w:tcW w:w="275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Certification decision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lastRenderedPageBreak/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32CC5" w:rsidRDefault="00D32CC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9.6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Maintaining certification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4E7B91">
        <w:tc>
          <w:tcPr>
            <w:tcW w:w="109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923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4E7B91">
        <w:tc>
          <w:tcPr>
            <w:tcW w:w="275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28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55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2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9.7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Appeals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32CC5" w:rsidRDefault="00D32CC5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9.8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Complaints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9.9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C</w:t>
      </w:r>
      <w:r w:rsidRPr="00306BFC">
        <w:rPr>
          <w:rFonts w:ascii="Times New Roman" w:hAnsi="Times New Roman" w:cs="Times New Roman"/>
          <w:b/>
          <w:szCs w:val="24"/>
        </w:rPr>
        <w:t>lient</w:t>
      </w:r>
      <w:r w:rsidR="00C30285">
        <w:rPr>
          <w:rFonts w:ascii="Times New Roman" w:hAnsi="Times New Roman" w:cs="Times New Roman"/>
          <w:b/>
          <w:szCs w:val="24"/>
        </w:rPr>
        <w:t xml:space="preserve"> records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 w:rsidRPr="00306BFC">
        <w:rPr>
          <w:rFonts w:ascii="Times New Roman" w:hAnsi="Times New Roman" w:cs="Times New Roman"/>
          <w:szCs w:val="24"/>
        </w:rPr>
        <w:tab/>
      </w:r>
      <w:r w:rsidR="00C30285">
        <w:rPr>
          <w:rFonts w:ascii="Times New Roman" w:hAnsi="Times New Roman" w:cs="Times New Roman"/>
          <w:b/>
          <w:szCs w:val="24"/>
        </w:rPr>
        <w:t>M</w:t>
      </w:r>
      <w:r w:rsidRPr="00306BFC">
        <w:rPr>
          <w:rFonts w:ascii="Times New Roman" w:hAnsi="Times New Roman" w:cs="Times New Roman"/>
          <w:b/>
          <w:szCs w:val="24"/>
        </w:rPr>
        <w:t>anagement system requirements</w:t>
      </w:r>
      <w:r w:rsidR="00C30285">
        <w:rPr>
          <w:rFonts w:ascii="Times New Roman" w:hAnsi="Times New Roman" w:cs="Times New Roman"/>
          <w:b/>
          <w:szCs w:val="24"/>
        </w:rPr>
        <w:t xml:space="preserve"> for certification bodies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>
      <w:pPr>
        <w:spacing w:after="200" w:line="276" w:lineRule="auto"/>
        <w:rPr>
          <w:rFonts w:eastAsiaTheme="minorHAnsi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br w:type="page"/>
      </w:r>
    </w:p>
    <w:p w:rsidR="00A53BF7" w:rsidRDefault="001A5FBB" w:rsidP="00A81DC6">
      <w:pPr>
        <w:pStyle w:val="NoSpacing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53BF7" w:rsidRPr="001A5FBB">
        <w:rPr>
          <w:rFonts w:ascii="Times New Roman" w:hAnsi="Times New Roman" w:cs="Times New Roman"/>
          <w:b/>
          <w:sz w:val="28"/>
          <w:szCs w:val="28"/>
          <w:u w:val="single"/>
        </w:rPr>
        <w:t>Detailed descriptions regarding the requirements in the standard ISO/IEC 27006</w:t>
      </w:r>
      <w:r w:rsidR="00C30285" w:rsidRPr="001A5FBB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</w:p>
    <w:p w:rsidR="001A5FBB" w:rsidRPr="004A4036" w:rsidRDefault="001A5FBB" w:rsidP="00A53BF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5.2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Management of impartiality</w:t>
      </w:r>
    </w:p>
    <w:p w:rsidR="00A53BF7" w:rsidRPr="00F61310" w:rsidRDefault="00A53BF7" w:rsidP="00A53BF7">
      <w:pPr>
        <w:pStyle w:val="NoSpacing"/>
        <w:rPr>
          <w:rFonts w:ascii="Times New Roman" w:hAnsi="Times New Roman" w:cs="Times New Roman"/>
          <w:b/>
          <w:i/>
          <w:szCs w:val="24"/>
        </w:rPr>
      </w:pPr>
      <w:r w:rsidRPr="00F61310">
        <w:rPr>
          <w:rFonts w:ascii="Times New Roman" w:hAnsi="Times New Roman" w:cs="Times New Roman"/>
          <w:b/>
          <w:i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spacing w:after="200" w:line="276" w:lineRule="auto"/>
        <w:rPr>
          <w:rFonts w:eastAsia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62B3F" w:rsidRDefault="00A62B3F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7.1</w:t>
      </w:r>
      <w:r w:rsidRPr="00306BFC">
        <w:rPr>
          <w:rFonts w:ascii="Times New Roman" w:hAnsi="Times New Roman" w:cs="Times New Roman"/>
          <w:b/>
          <w:szCs w:val="24"/>
        </w:rPr>
        <w:tab/>
        <w:t xml:space="preserve"> Competence of personnel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7.2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 xml:space="preserve">Personnel involved in </w:t>
      </w:r>
      <w:r w:rsidR="00F61310">
        <w:rPr>
          <w:rFonts w:ascii="Times New Roman" w:hAnsi="Times New Roman" w:cs="Times New Roman"/>
          <w:b/>
          <w:szCs w:val="24"/>
        </w:rPr>
        <w:t xml:space="preserve">the </w:t>
      </w:r>
      <w:r w:rsidRPr="00306BFC">
        <w:rPr>
          <w:rFonts w:ascii="Times New Roman" w:hAnsi="Times New Roman" w:cs="Times New Roman"/>
          <w:b/>
          <w:szCs w:val="24"/>
        </w:rPr>
        <w:t>certification activities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7.3</w:t>
      </w:r>
      <w:r w:rsidRPr="00306BFC">
        <w:rPr>
          <w:rFonts w:ascii="Times New Roman" w:hAnsi="Times New Roman" w:cs="Times New Roman"/>
          <w:b/>
          <w:szCs w:val="24"/>
        </w:rPr>
        <w:tab/>
        <w:t xml:space="preserve">Use of individual external </w:t>
      </w:r>
      <w:r w:rsidR="00A62B3F" w:rsidRPr="00306BFC">
        <w:rPr>
          <w:rFonts w:ascii="Times New Roman" w:hAnsi="Times New Roman" w:cs="Times New Roman"/>
          <w:b/>
          <w:szCs w:val="24"/>
        </w:rPr>
        <w:t>auditors</w:t>
      </w:r>
      <w:r w:rsidR="00A62B3F">
        <w:rPr>
          <w:rFonts w:ascii="Times New Roman" w:hAnsi="Times New Roman" w:cs="Times New Roman"/>
          <w:b/>
          <w:szCs w:val="24"/>
        </w:rPr>
        <w:t xml:space="preserve"> </w:t>
      </w:r>
      <w:r w:rsidR="00182D41">
        <w:rPr>
          <w:rFonts w:ascii="Times New Roman" w:hAnsi="Times New Roman" w:cs="Times New Roman"/>
          <w:b/>
          <w:szCs w:val="24"/>
        </w:rPr>
        <w:t xml:space="preserve">and </w:t>
      </w:r>
      <w:r w:rsidRPr="00306BFC">
        <w:rPr>
          <w:rFonts w:ascii="Times New Roman" w:hAnsi="Times New Roman" w:cs="Times New Roman"/>
          <w:b/>
          <w:szCs w:val="24"/>
        </w:rPr>
        <w:t xml:space="preserve">external technical experts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7.4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Personnel records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61310" w:rsidRDefault="00F61310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61310" w:rsidRDefault="00F61310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7.5</w:t>
      </w:r>
      <w:r w:rsidRPr="00306BFC">
        <w:rPr>
          <w:rFonts w:ascii="Times New Roman" w:hAnsi="Times New Roman" w:cs="Times New Roman"/>
          <w:b/>
          <w:szCs w:val="24"/>
        </w:rPr>
        <w:tab/>
        <w:t>Outsourcing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8.2</w:t>
      </w:r>
      <w:r w:rsidRPr="00306BFC">
        <w:rPr>
          <w:rFonts w:ascii="Times New Roman" w:hAnsi="Times New Roman" w:cs="Times New Roman"/>
          <w:szCs w:val="24"/>
        </w:rPr>
        <w:tab/>
      </w:r>
      <w:r w:rsidRPr="00306BFC">
        <w:rPr>
          <w:rFonts w:ascii="Times New Roman" w:hAnsi="Times New Roman" w:cs="Times New Roman"/>
          <w:b/>
          <w:szCs w:val="24"/>
        </w:rPr>
        <w:t>Certification documents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32B72" w:rsidRDefault="00832B72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</w:t>
      </w:r>
      <w:r w:rsidR="00832B72">
        <w:rPr>
          <w:rFonts w:ascii="Times New Roman" w:hAnsi="Times New Roman" w:cs="Times New Roman"/>
          <w:b/>
          <w:szCs w:val="24"/>
        </w:rPr>
        <w:t>3</w:t>
      </w:r>
      <w:r w:rsidRPr="00306BFC">
        <w:rPr>
          <w:rFonts w:ascii="Times New Roman" w:hAnsi="Times New Roman" w:cs="Times New Roman"/>
          <w:b/>
          <w:szCs w:val="24"/>
        </w:rPr>
        <w:tab/>
        <w:t>Reference to certification and use of marks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32B72" w:rsidRDefault="00832B72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</w:t>
      </w:r>
      <w:r w:rsidR="00832B72">
        <w:rPr>
          <w:rFonts w:ascii="Times New Roman" w:hAnsi="Times New Roman" w:cs="Times New Roman"/>
          <w:b/>
          <w:szCs w:val="24"/>
        </w:rPr>
        <w:t>4</w:t>
      </w:r>
      <w:r w:rsidRPr="00306BFC">
        <w:rPr>
          <w:rFonts w:ascii="Times New Roman" w:hAnsi="Times New Roman" w:cs="Times New Roman"/>
          <w:b/>
          <w:szCs w:val="24"/>
        </w:rPr>
        <w:tab/>
        <w:t>Confidentiality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832B72" w:rsidRDefault="00832B72" w:rsidP="00832B72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8.</w:t>
      </w:r>
      <w:r>
        <w:rPr>
          <w:rFonts w:ascii="Times New Roman" w:hAnsi="Times New Roman" w:cs="Times New Roman"/>
          <w:b/>
          <w:szCs w:val="24"/>
        </w:rPr>
        <w:t>5</w:t>
      </w:r>
      <w:r w:rsidRPr="00306BFC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Information exchange between a certification body and its clients</w:t>
      </w:r>
    </w:p>
    <w:p w:rsidR="00832B72" w:rsidRPr="00306BFC" w:rsidRDefault="00832B72" w:rsidP="00832B72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832B72" w:rsidRPr="00306BFC" w:rsidRDefault="00832B72" w:rsidP="00832B72">
      <w:pPr>
        <w:pStyle w:val="NoSpacing"/>
        <w:rPr>
          <w:rFonts w:ascii="Times New Roman" w:hAnsi="Times New Roman" w:cs="Times New Roman"/>
          <w:szCs w:val="24"/>
        </w:rPr>
      </w:pPr>
    </w:p>
    <w:p w:rsidR="00832B72" w:rsidRPr="00306BFC" w:rsidRDefault="00832B72" w:rsidP="00832B72">
      <w:pPr>
        <w:pStyle w:val="NoSpacing"/>
        <w:rPr>
          <w:rFonts w:ascii="Times New Roman" w:hAnsi="Times New Roman" w:cs="Times New Roman"/>
          <w:szCs w:val="24"/>
        </w:rPr>
      </w:pPr>
    </w:p>
    <w:p w:rsidR="00832B72" w:rsidRPr="00306BFC" w:rsidRDefault="00832B72" w:rsidP="00832B72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832B72" w:rsidRPr="00306BFC" w:rsidTr="00F61310">
        <w:tc>
          <w:tcPr>
            <w:tcW w:w="1098" w:type="dxa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32B72" w:rsidRPr="00306BFC" w:rsidTr="00F61310">
        <w:tc>
          <w:tcPr>
            <w:tcW w:w="2808" w:type="dxa"/>
            <w:gridSpan w:val="2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832B72" w:rsidRPr="00306BFC" w:rsidRDefault="00832B72" w:rsidP="00F61310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32B72" w:rsidRDefault="00832B72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9.</w:t>
      </w:r>
      <w:r w:rsidRPr="00306BFC">
        <w:rPr>
          <w:rFonts w:ascii="Times New Roman" w:hAnsi="Times New Roman" w:cs="Times New Roman"/>
          <w:b/>
          <w:szCs w:val="24"/>
        </w:rPr>
        <w:tab/>
        <w:t>Process requirements</w:t>
      </w:r>
    </w:p>
    <w:p w:rsidR="00832B72" w:rsidRDefault="00832B72" w:rsidP="00A53BF7">
      <w:pPr>
        <w:pStyle w:val="NoSpacing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9.1 </w:t>
      </w:r>
      <w:r>
        <w:rPr>
          <w:rFonts w:ascii="Times New Roman" w:hAnsi="Times New Roman" w:cs="Times New Roman"/>
          <w:b/>
          <w:szCs w:val="24"/>
        </w:rPr>
        <w:tab/>
        <w:t>Pre-certification activities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1B08F6" w:rsidRPr="00306BFC" w:rsidRDefault="001B08F6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1B08F6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Default="001B08F6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832B72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9.2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832B72">
        <w:rPr>
          <w:rFonts w:ascii="Times New Roman" w:hAnsi="Times New Roman" w:cs="Times New Roman"/>
          <w:b/>
          <w:szCs w:val="24"/>
        </w:rPr>
        <w:t xml:space="preserve">Planning </w:t>
      </w:r>
      <w:r w:rsidRPr="00306BFC">
        <w:rPr>
          <w:rFonts w:ascii="Times New Roman" w:hAnsi="Times New Roman" w:cs="Times New Roman"/>
          <w:b/>
          <w:szCs w:val="24"/>
        </w:rPr>
        <w:t>audit</w:t>
      </w:r>
      <w:r w:rsidR="00832B72">
        <w:rPr>
          <w:rFonts w:ascii="Times New Roman" w:hAnsi="Times New Roman" w:cs="Times New Roman"/>
          <w:b/>
          <w:szCs w:val="24"/>
        </w:rPr>
        <w:t>s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Footer"/>
        <w:rPr>
          <w:sz w:val="24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062"/>
        <w:gridCol w:w="703"/>
        <w:gridCol w:w="2226"/>
      </w:tblGrid>
      <w:tr w:rsidR="00A53BF7" w:rsidRPr="00306BFC" w:rsidTr="00D32CC5">
        <w:tc>
          <w:tcPr>
            <w:tcW w:w="145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78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53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4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50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72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E32CE" w:rsidRDefault="007E32CE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F75B6F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9.3</w:t>
      </w:r>
      <w:r w:rsidR="00F75B6F">
        <w:rPr>
          <w:rFonts w:ascii="Times New Roman" w:hAnsi="Times New Roman" w:cs="Times New Roman"/>
          <w:b/>
          <w:szCs w:val="24"/>
        </w:rPr>
        <w:tab/>
        <w:t>Initial certification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062"/>
        <w:gridCol w:w="703"/>
        <w:gridCol w:w="2226"/>
      </w:tblGrid>
      <w:tr w:rsidR="00A53BF7" w:rsidRPr="00306BFC" w:rsidTr="00D32CC5">
        <w:tc>
          <w:tcPr>
            <w:tcW w:w="145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78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53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4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50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72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9.4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832B72">
        <w:rPr>
          <w:rFonts w:ascii="Times New Roman" w:hAnsi="Times New Roman" w:cs="Times New Roman"/>
          <w:b/>
          <w:szCs w:val="24"/>
        </w:rPr>
        <w:t>Conducting audits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FE5EC2" w:rsidRDefault="00FE5EC2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062"/>
        <w:gridCol w:w="703"/>
        <w:gridCol w:w="2226"/>
      </w:tblGrid>
      <w:tr w:rsidR="00A53BF7" w:rsidRPr="00306BFC" w:rsidTr="00FE5EC2">
        <w:tc>
          <w:tcPr>
            <w:tcW w:w="1449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570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FE5EC2">
        <w:tc>
          <w:tcPr>
            <w:tcW w:w="249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29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62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703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9.5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832B72">
        <w:rPr>
          <w:rFonts w:ascii="Times New Roman" w:hAnsi="Times New Roman" w:cs="Times New Roman"/>
          <w:b/>
          <w:szCs w:val="24"/>
        </w:rPr>
        <w:t>Certification decision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062"/>
        <w:gridCol w:w="703"/>
        <w:gridCol w:w="2226"/>
      </w:tblGrid>
      <w:tr w:rsidR="00A53BF7" w:rsidRPr="00306BFC" w:rsidTr="00D32CC5">
        <w:tc>
          <w:tcPr>
            <w:tcW w:w="145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78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53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4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50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72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Default="00A53BF7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A5FBB" w:rsidRPr="00306BFC" w:rsidRDefault="001A5FBB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lastRenderedPageBreak/>
        <w:t>9.6</w:t>
      </w:r>
      <w:r w:rsidRPr="00306BFC">
        <w:rPr>
          <w:rFonts w:ascii="Times New Roman" w:hAnsi="Times New Roman" w:cs="Times New Roman"/>
          <w:b/>
          <w:szCs w:val="24"/>
        </w:rPr>
        <w:tab/>
      </w:r>
      <w:r w:rsidR="00832B72">
        <w:rPr>
          <w:rFonts w:ascii="Times New Roman" w:hAnsi="Times New Roman" w:cs="Times New Roman"/>
          <w:b/>
          <w:szCs w:val="24"/>
        </w:rPr>
        <w:t>Maintaining certification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236"/>
        <w:gridCol w:w="529"/>
        <w:gridCol w:w="2226"/>
      </w:tblGrid>
      <w:tr w:rsidR="00A53BF7" w:rsidRPr="00306BFC" w:rsidTr="00FE5EC2">
        <w:tc>
          <w:tcPr>
            <w:tcW w:w="1449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570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FE5EC2">
        <w:tc>
          <w:tcPr>
            <w:tcW w:w="2499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29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36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529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6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9.7</w:t>
      </w:r>
      <w:r w:rsidRPr="00306BFC">
        <w:rPr>
          <w:rFonts w:ascii="Times New Roman" w:hAnsi="Times New Roman" w:cs="Times New Roman"/>
          <w:b/>
          <w:szCs w:val="24"/>
        </w:rPr>
        <w:tab/>
        <w:t>Appeals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050"/>
        <w:gridCol w:w="529"/>
        <w:gridCol w:w="3062"/>
        <w:gridCol w:w="703"/>
        <w:gridCol w:w="2226"/>
      </w:tblGrid>
      <w:tr w:rsidR="00A53BF7" w:rsidRPr="00306BFC" w:rsidTr="00D32CC5">
        <w:tc>
          <w:tcPr>
            <w:tcW w:w="145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778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53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54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50" w:type="dxa"/>
          </w:tcPr>
          <w:p w:rsidR="00A53BF7" w:rsidRPr="00306BFC" w:rsidRDefault="00A53BF7" w:rsidP="00D32CC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Not met</w:t>
            </w:r>
          </w:p>
        </w:tc>
        <w:tc>
          <w:tcPr>
            <w:tcW w:w="72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9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B08F6" w:rsidRPr="00306BFC" w:rsidRDefault="001B08F6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9.8</w:t>
      </w:r>
      <w:r w:rsidRPr="00306BFC">
        <w:rPr>
          <w:rFonts w:ascii="Times New Roman" w:hAnsi="Times New Roman" w:cs="Times New Roman"/>
          <w:b/>
          <w:szCs w:val="24"/>
        </w:rPr>
        <w:tab/>
        <w:t>Complaints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 xml:space="preserve">Evaluation 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 Not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832B72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9.9</w:t>
      </w:r>
      <w:r w:rsidRPr="00306BFC">
        <w:rPr>
          <w:rFonts w:ascii="Times New Roman" w:hAnsi="Times New Roman" w:cs="Times New Roman"/>
          <w:szCs w:val="24"/>
        </w:rPr>
        <w:tab/>
      </w:r>
      <w:r w:rsidR="00832B72" w:rsidRPr="00832B72">
        <w:rPr>
          <w:rFonts w:ascii="Times New Roman" w:hAnsi="Times New Roman" w:cs="Times New Roman"/>
          <w:b/>
          <w:szCs w:val="24"/>
        </w:rPr>
        <w:t>Client r</w:t>
      </w:r>
      <w:r w:rsidRPr="00306BFC">
        <w:rPr>
          <w:rFonts w:ascii="Times New Roman" w:hAnsi="Times New Roman" w:cs="Times New Roman"/>
          <w:b/>
          <w:szCs w:val="24"/>
        </w:rPr>
        <w:t xml:space="preserve">ecords 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48"/>
        <w:gridCol w:w="354"/>
        <w:gridCol w:w="2674"/>
        <w:gridCol w:w="354"/>
        <w:gridCol w:w="2893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>
            <w:pPr>
              <w:pStyle w:val="NoSpacing"/>
              <w:ind w:right="1529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32CE" w:rsidRPr="00306BFC">
              <w:rPr>
                <w:rFonts w:ascii="Times New Roman" w:hAnsi="Times New Roman" w:cs="Times New Roman"/>
                <w:szCs w:val="24"/>
              </w:rPr>
              <w:t>Not met</w:t>
            </w: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10.</w:t>
      </w:r>
      <w:r w:rsidRPr="00306BFC">
        <w:rPr>
          <w:rFonts w:ascii="Times New Roman" w:hAnsi="Times New Roman" w:cs="Times New Roman"/>
          <w:szCs w:val="24"/>
        </w:rPr>
        <w:tab/>
      </w:r>
      <w:r w:rsidR="00832B72">
        <w:rPr>
          <w:rFonts w:ascii="Times New Roman" w:hAnsi="Times New Roman" w:cs="Times New Roman"/>
          <w:szCs w:val="24"/>
        </w:rPr>
        <w:t>M</w:t>
      </w:r>
      <w:r w:rsidRPr="00306BFC">
        <w:rPr>
          <w:rFonts w:ascii="Times New Roman" w:hAnsi="Times New Roman" w:cs="Times New Roman"/>
          <w:b/>
          <w:szCs w:val="24"/>
        </w:rPr>
        <w:t>anagement system requirements</w:t>
      </w:r>
      <w:r w:rsidR="00832B72">
        <w:rPr>
          <w:rFonts w:ascii="Times New Roman" w:hAnsi="Times New Roman" w:cs="Times New Roman"/>
          <w:b/>
          <w:szCs w:val="24"/>
        </w:rPr>
        <w:t xml:space="preserve"> for certification bodies</w:t>
      </w:r>
    </w:p>
    <w:p w:rsidR="00A53BF7" w:rsidRPr="00306BFC" w:rsidRDefault="00A53BF7" w:rsidP="00A53BF7">
      <w:pPr>
        <w:pStyle w:val="NoSpacing"/>
        <w:jc w:val="both"/>
        <w:rPr>
          <w:rFonts w:ascii="Times New Roman" w:hAnsi="Times New Roman" w:cs="Times New Roman"/>
          <w:b/>
          <w:szCs w:val="24"/>
        </w:rPr>
      </w:pPr>
      <w:r w:rsidRPr="00306BFC">
        <w:rPr>
          <w:rFonts w:ascii="Times New Roman" w:hAnsi="Times New Roman" w:cs="Times New Roman"/>
          <w:b/>
          <w:szCs w:val="24"/>
        </w:rPr>
        <w:t>Evaluation</w:t>
      </w: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p w:rsidR="00A53BF7" w:rsidRPr="00306BFC" w:rsidRDefault="00A53BF7" w:rsidP="00A53BF7">
      <w:pPr>
        <w:pStyle w:val="NoSpacing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48"/>
        <w:gridCol w:w="354"/>
        <w:gridCol w:w="2674"/>
        <w:gridCol w:w="354"/>
        <w:gridCol w:w="2893"/>
      </w:tblGrid>
      <w:tr w:rsidR="00A53BF7" w:rsidRPr="00306BFC" w:rsidTr="00D32CC5">
        <w:tc>
          <w:tcPr>
            <w:tcW w:w="1098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3BF7" w:rsidRPr="00306BFC" w:rsidTr="00D32CC5">
        <w:tc>
          <w:tcPr>
            <w:tcW w:w="2808" w:type="dxa"/>
            <w:gridSpan w:val="2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A53BF7" w:rsidRPr="00306BFC" w:rsidRDefault="00A53BF7">
            <w:pPr>
              <w:pStyle w:val="NoSpacing"/>
              <w:ind w:right="1529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E32CE" w:rsidRPr="00306BFC">
              <w:rPr>
                <w:rFonts w:ascii="Times New Roman" w:hAnsi="Times New Roman" w:cs="Times New Roman"/>
                <w:szCs w:val="24"/>
              </w:rPr>
              <w:t>Not met</w:t>
            </w: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</w:p>
        </w:tc>
        <w:tc>
          <w:tcPr>
            <w:tcW w:w="360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A53BF7" w:rsidRPr="00306BFC" w:rsidRDefault="00A53BF7" w:rsidP="00D32CC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EC2" w:rsidRDefault="00FE5EC2" w:rsidP="00A53BF7">
      <w:pPr>
        <w:pStyle w:val="NoSpacing"/>
        <w:rPr>
          <w:rFonts w:ascii="Times New Roman" w:hAnsi="Times New Roman" w:cs="Times New Roman"/>
          <w:b/>
          <w:szCs w:val="24"/>
        </w:rPr>
      </w:pPr>
    </w:p>
    <w:p w:rsidR="00FE5EC2" w:rsidRDefault="00FE5EC2">
      <w:pPr>
        <w:spacing w:after="200" w:line="276" w:lineRule="auto"/>
        <w:rPr>
          <w:rFonts w:eastAsiaTheme="minorHAnsi"/>
          <w:b/>
          <w:sz w:val="24"/>
          <w:szCs w:val="24"/>
          <w:lang w:val="en-US"/>
        </w:rPr>
      </w:pPr>
      <w:r>
        <w:rPr>
          <w:b/>
          <w:szCs w:val="24"/>
        </w:rPr>
        <w:br w:type="page"/>
      </w:r>
    </w:p>
    <w:p w:rsidR="001D586A" w:rsidRPr="001A5FBB" w:rsidRDefault="002C676D" w:rsidP="00A81DC6">
      <w:pPr>
        <w:pStyle w:val="NoSpacing"/>
        <w:numPr>
          <w:ilvl w:val="0"/>
          <w:numId w:val="7"/>
        </w:numPr>
        <w:ind w:left="851" w:hanging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Compliance with the requirements of MAURITAS R1, R2 and R4 documents</w:t>
      </w:r>
    </w:p>
    <w:p w:rsidR="00757582" w:rsidRDefault="00757582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757582" w:rsidRDefault="00757582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308B8" w:rsidRPr="00306BFC" w:rsidRDefault="004308B8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663"/>
        <w:gridCol w:w="355"/>
        <w:gridCol w:w="2628"/>
        <w:gridCol w:w="355"/>
        <w:gridCol w:w="2922"/>
      </w:tblGrid>
      <w:tr w:rsidR="00757582" w:rsidRPr="00306BFC" w:rsidTr="00387BD8">
        <w:tc>
          <w:tcPr>
            <w:tcW w:w="1098" w:type="dxa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NC no.</w:t>
            </w:r>
          </w:p>
        </w:tc>
        <w:tc>
          <w:tcPr>
            <w:tcW w:w="8147" w:type="dxa"/>
            <w:gridSpan w:val="5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57582" w:rsidRPr="00306BFC" w:rsidTr="00387BD8">
        <w:tc>
          <w:tcPr>
            <w:tcW w:w="2808" w:type="dxa"/>
            <w:gridSpan w:val="2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>The requirement is met</w:t>
            </w:r>
          </w:p>
        </w:tc>
        <w:tc>
          <w:tcPr>
            <w:tcW w:w="360" w:type="dxa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00" w:type="dxa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 w:rsidRPr="00306BFC">
              <w:rPr>
                <w:rFonts w:ascii="Times New Roman" w:hAnsi="Times New Roman" w:cs="Times New Roman"/>
                <w:szCs w:val="24"/>
              </w:rPr>
              <w:t xml:space="preserve">                          Not met</w:t>
            </w:r>
          </w:p>
        </w:tc>
        <w:tc>
          <w:tcPr>
            <w:tcW w:w="360" w:type="dxa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7" w:type="dxa"/>
          </w:tcPr>
          <w:p w:rsidR="00757582" w:rsidRPr="00306BFC" w:rsidRDefault="00757582" w:rsidP="00387BD8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26D6D" w:rsidRDefault="00D26D6D" w:rsidP="00235F60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6A" w:rsidRPr="001A5FBB" w:rsidRDefault="001D586A" w:rsidP="00A81DC6">
      <w:pPr>
        <w:pStyle w:val="NoSpacing"/>
        <w:numPr>
          <w:ilvl w:val="0"/>
          <w:numId w:val="7"/>
        </w:numPr>
        <w:ind w:left="851" w:hanging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t xml:space="preserve">Implementation of corrective actions on nonconformities from the last assessment </w:t>
      </w:r>
      <w:r w:rsidRPr="001A5FBB">
        <w:rPr>
          <w:rFonts w:ascii="Times New Roman" w:hAnsi="Times New Roman" w:cs="Times New Roman"/>
          <w:b/>
          <w:sz w:val="22"/>
          <w:u w:val="single"/>
        </w:rPr>
        <w:t>(when relevant)</w:t>
      </w:r>
    </w:p>
    <w:p w:rsidR="001D586A" w:rsidRDefault="001D586A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4308B8" w:rsidRDefault="004308B8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E32F25" w:rsidRDefault="00E32F25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E32F25" w:rsidRPr="00060D89" w:rsidRDefault="00E32F25" w:rsidP="00A81DC6">
      <w:pPr>
        <w:pStyle w:val="NoSpacing"/>
        <w:numPr>
          <w:ilvl w:val="0"/>
          <w:numId w:val="7"/>
        </w:numPr>
        <w:ind w:left="851" w:hanging="851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t>Number of Nonconformities raised</w:t>
      </w:r>
    </w:p>
    <w:p w:rsidR="00E32F25" w:rsidRDefault="00E32F25" w:rsidP="00E32F25">
      <w:pPr>
        <w:pStyle w:val="NoSpacing"/>
        <w:ind w:left="720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276"/>
        <w:gridCol w:w="1276"/>
      </w:tblGrid>
      <w:tr w:rsidR="00E32F25" w:rsidTr="00060D89">
        <w:tc>
          <w:tcPr>
            <w:tcW w:w="1276" w:type="dxa"/>
          </w:tcPr>
          <w:p w:rsidR="00E32F25" w:rsidRDefault="00E32F25" w:rsidP="00E32F25">
            <w:pPr>
              <w:pStyle w:val="NoSpacing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Major</w:t>
            </w:r>
          </w:p>
        </w:tc>
        <w:tc>
          <w:tcPr>
            <w:tcW w:w="1276" w:type="dxa"/>
          </w:tcPr>
          <w:p w:rsidR="00E32F25" w:rsidRDefault="00E32F25" w:rsidP="00E32F25">
            <w:pPr>
              <w:pStyle w:val="NoSpacing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32F25" w:rsidTr="00060D89">
        <w:tc>
          <w:tcPr>
            <w:tcW w:w="1276" w:type="dxa"/>
          </w:tcPr>
          <w:p w:rsidR="00E32F25" w:rsidRDefault="00E32F25" w:rsidP="00E32F25">
            <w:pPr>
              <w:pStyle w:val="NoSpacing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Minor</w:t>
            </w:r>
          </w:p>
        </w:tc>
        <w:tc>
          <w:tcPr>
            <w:tcW w:w="1276" w:type="dxa"/>
          </w:tcPr>
          <w:p w:rsidR="00E32F25" w:rsidRDefault="00E32F25" w:rsidP="00E32F25">
            <w:pPr>
              <w:pStyle w:val="NoSpacing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237857" w:rsidRDefault="00237857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060D89" w:rsidRPr="00306BFC" w:rsidRDefault="00060D89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p w:rsidR="001D586A" w:rsidRPr="00652285" w:rsidRDefault="00C44444" w:rsidP="001D586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4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>.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ab/>
      </w:r>
      <w:r w:rsidR="001D586A" w:rsidRPr="001A5FBB">
        <w:rPr>
          <w:rFonts w:ascii="Times New Roman" w:hAnsi="Times New Roman" w:cs="Times New Roman"/>
          <w:b/>
          <w:sz w:val="28"/>
          <w:szCs w:val="28"/>
          <w:u w:val="single"/>
        </w:rPr>
        <w:t>Recommendation about accreditation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74542" w:rsidRPr="00674542" w:rsidTr="00674542">
        <w:trPr>
          <w:trHeight w:val="422"/>
        </w:trPr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5406390</wp:posOffset>
                      </wp:positionH>
                      <wp:positionV relativeFrom="paragraph">
                        <wp:posOffset>43180</wp:posOffset>
                      </wp:positionV>
                      <wp:extent cx="133350" cy="161925"/>
                      <wp:effectExtent l="0" t="0" r="0" b="9525"/>
                      <wp:wrapNone/>
                      <wp:docPr id="1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2CC71" id="Rectangle 55" o:spid="_x0000_s1026" style="position:absolute;margin-left:425.7pt;margin-top:3.4pt;width:10.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Accreditation is recommended</w: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ab/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674542" w:rsidRPr="00674542" w:rsidTr="00237857">
        <w:trPr>
          <w:trHeight w:val="701"/>
        </w:trPr>
        <w:tc>
          <w:tcPr>
            <w:tcW w:w="9245" w:type="dxa"/>
          </w:tcPr>
          <w:p w:rsidR="00674542" w:rsidRPr="00674542" w:rsidRDefault="00682174" w:rsidP="00674542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5415915</wp:posOffset>
                      </wp:positionH>
                      <wp:positionV relativeFrom="paragraph">
                        <wp:posOffset>200660</wp:posOffset>
                      </wp:positionV>
                      <wp:extent cx="133350" cy="161925"/>
                      <wp:effectExtent l="0" t="0" r="0" b="9525"/>
                      <wp:wrapNone/>
                      <wp:docPr id="1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C9A02" id="Rectangle 55" o:spid="_x0000_s1026" style="position:absolute;margin-left:426.45pt;margin-top:15.8pt;width:10.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Accreditation is recommended provided that corrective actions will be forwarded to</w:t>
            </w:r>
            <w:r w:rsidR="008D30D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MAURITAS within the specified deadline</w:t>
            </w:r>
          </w:p>
        </w:tc>
      </w:tr>
      <w:tr w:rsidR="00674542" w:rsidRPr="00674542" w:rsidTr="00237857">
        <w:trPr>
          <w:trHeight w:val="404"/>
        </w:trPr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5415915</wp:posOffset>
                      </wp:positionH>
                      <wp:positionV relativeFrom="paragraph">
                        <wp:posOffset>49530</wp:posOffset>
                      </wp:positionV>
                      <wp:extent cx="133350" cy="161925"/>
                      <wp:effectExtent l="0" t="0" r="0" b="9525"/>
                      <wp:wrapNone/>
                      <wp:docPr id="1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5A612" id="Rectangle 55" o:spid="_x0000_s1026" style="position:absolute;margin-left:426.45pt;margin-top:3.9pt;width:10.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7MMHwIAAD0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Renewal of accreditation is recommended</w:t>
            </w:r>
          </w:p>
        </w:tc>
      </w:tr>
      <w:tr w:rsidR="00674542" w:rsidRPr="00674542" w:rsidTr="00652285">
        <w:trPr>
          <w:trHeight w:val="838"/>
        </w:trPr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212725</wp:posOffset>
                      </wp:positionV>
                      <wp:extent cx="133350" cy="161925"/>
                      <wp:effectExtent l="0" t="0" r="0" b="9525"/>
                      <wp:wrapNone/>
                      <wp:docPr id="10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CEBA9" id="Rectangle 55" o:spid="_x0000_s1026" style="position:absolute;margin-left:427.35pt;margin-top:16.75pt;width:10.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sTHgIAAD0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 xml:space="preserve">Renewal of accreditation is recommended provided that corrective actions will be </w:t>
            </w:r>
          </w:p>
          <w:p w:rsidR="00674542" w:rsidRPr="00674542" w:rsidRDefault="00674542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74542">
              <w:rPr>
                <w:rFonts w:ascii="Times New Roman" w:hAnsi="Times New Roman" w:cs="Times New Roman"/>
                <w:szCs w:val="24"/>
              </w:rPr>
              <w:t xml:space="preserve">forwarded to </w:t>
            </w:r>
            <w:r w:rsidR="008D30D6" w:rsidRPr="00674542">
              <w:rPr>
                <w:rFonts w:ascii="Times New Roman" w:hAnsi="Times New Roman" w:cs="Times New Roman"/>
                <w:szCs w:val="24"/>
              </w:rPr>
              <w:t>MAURITAS</w:t>
            </w:r>
            <w:r w:rsidRPr="00674542">
              <w:rPr>
                <w:rFonts w:ascii="Times New Roman" w:hAnsi="Times New Roman" w:cs="Times New Roman"/>
                <w:szCs w:val="24"/>
              </w:rPr>
              <w:t xml:space="preserve"> within the specified deadline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41275</wp:posOffset>
                      </wp:positionV>
                      <wp:extent cx="133350" cy="161925"/>
                      <wp:effectExtent l="0" t="0" r="0" b="9525"/>
                      <wp:wrapNone/>
                      <wp:docPr id="8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617E0" id="Rectangle 53" o:spid="_x0000_s1026" style="position:absolute;margin-left:426.75pt;margin-top:3.25pt;width:10.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The accreditation is recommended maintained</w:t>
            </w:r>
          </w:p>
        </w:tc>
      </w:tr>
      <w:tr w:rsidR="00674542" w:rsidRPr="00674542" w:rsidTr="00652285">
        <w:trPr>
          <w:trHeight w:val="838"/>
        </w:trPr>
        <w:tc>
          <w:tcPr>
            <w:tcW w:w="9245" w:type="dxa"/>
          </w:tcPr>
          <w:p w:rsidR="00674542" w:rsidRPr="00674542" w:rsidRDefault="00682174" w:rsidP="00674542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181610</wp:posOffset>
                      </wp:positionV>
                      <wp:extent cx="133350" cy="161925"/>
                      <wp:effectExtent l="0" t="0" r="0" b="9525"/>
                      <wp:wrapNone/>
                      <wp:docPr id="9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B8215" id="Rectangle 53" o:spid="_x0000_s1026" style="position:absolute;margin-left:426.75pt;margin-top:14.3pt;width:10.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YcHQIAADw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 xml:space="preserve">The accreditation is recommended maintained provided that corrective actions will be forwarded to </w:t>
            </w:r>
            <w:r w:rsidR="008D30D6" w:rsidRPr="00674542">
              <w:rPr>
                <w:rFonts w:ascii="Times New Roman" w:hAnsi="Times New Roman" w:cs="Times New Roman"/>
                <w:szCs w:val="24"/>
              </w:rPr>
              <w:t>MAURITAS</w: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 xml:space="preserve"> within the specified deadline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36830</wp:posOffset>
                      </wp:positionV>
                      <wp:extent cx="133350" cy="161925"/>
                      <wp:effectExtent l="0" t="0" r="0" b="9525"/>
                      <wp:wrapNone/>
                      <wp:docPr id="7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C30DA" id="Rectangle 63" o:spid="_x0000_s1026" style="position:absolute;margin-left:427.35pt;margin-top:2.9pt;width:10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Accreditation is recommended provided that the witnessing show satisfactory results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33655</wp:posOffset>
                      </wp:positionV>
                      <wp:extent cx="133350" cy="142875"/>
                      <wp:effectExtent l="0" t="0" r="0" b="9525"/>
                      <wp:wrapNone/>
                      <wp:docPr id="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028F6" id="Rectangle 59" o:spid="_x0000_s1026" style="position:absolute;margin-left:427.35pt;margin-top:2.65pt;width:10.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 new assessment should be performed to verify that all nonconformities can be closed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20955</wp:posOffset>
                      </wp:positionV>
                      <wp:extent cx="133350" cy="161925"/>
                      <wp:effectExtent l="0" t="0" r="0" b="9525"/>
                      <wp:wrapNone/>
                      <wp:docPr id="5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A7A83" id="Rectangle 60" o:spid="_x0000_s1026" style="position:absolute;margin-left:427.35pt;margin-top:1.65pt;width:10.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 suspension of the whole accreditation is recommended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5434965</wp:posOffset>
                      </wp:positionH>
                      <wp:positionV relativeFrom="paragraph">
                        <wp:posOffset>19685</wp:posOffset>
                      </wp:positionV>
                      <wp:extent cx="133350" cy="161925"/>
                      <wp:effectExtent l="0" t="0" r="0" b="9525"/>
                      <wp:wrapNone/>
                      <wp:docPr id="4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8E318" id="Rectangle 61" o:spid="_x0000_s1026" style="position:absolute;margin-left:427.95pt;margin-top:1.55pt;width:10.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A suspension of a part of the accreditation is recommended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34925</wp:posOffset>
                      </wp:positionV>
                      <wp:extent cx="133350" cy="161925"/>
                      <wp:effectExtent l="0" t="0" r="0" b="9525"/>
                      <wp:wrapNone/>
                      <wp:docPr id="3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8FC67" id="Rectangle 62" o:spid="_x0000_s1026" style="position:absolute;margin-left:428.85pt;margin-top:2.75pt;width:10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Granting of extension of scope is recommended</w:t>
            </w:r>
          </w:p>
        </w:tc>
      </w:tr>
      <w:tr w:rsidR="00674542" w:rsidRPr="00674542" w:rsidTr="00652285">
        <w:trPr>
          <w:trHeight w:val="838"/>
        </w:trPr>
        <w:tc>
          <w:tcPr>
            <w:tcW w:w="9245" w:type="dxa"/>
          </w:tcPr>
          <w:p w:rsidR="00674542" w:rsidRPr="00674542" w:rsidRDefault="00682174" w:rsidP="00674542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5444490</wp:posOffset>
                      </wp:positionH>
                      <wp:positionV relativeFrom="paragraph">
                        <wp:posOffset>204470</wp:posOffset>
                      </wp:positionV>
                      <wp:extent cx="133350" cy="161925"/>
                      <wp:effectExtent l="0" t="0" r="0" b="9525"/>
                      <wp:wrapNone/>
                      <wp:docPr id="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F1004" id="Rectangle 58" o:spid="_x0000_s1026" style="position:absolute;margin-left:428.7pt;margin-top:16.1pt;width:10.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F6Hg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Granting of extension of scope is recommended provided that corrective actions will be</w:t>
            </w:r>
            <w:r w:rsidR="008D30D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forwarded to MAURITAS within the time limit</w:t>
            </w:r>
          </w:p>
        </w:tc>
      </w:tr>
      <w:tr w:rsidR="00674542" w:rsidRPr="00674542" w:rsidTr="00674542">
        <w:tc>
          <w:tcPr>
            <w:tcW w:w="9245" w:type="dxa"/>
          </w:tcPr>
          <w:p w:rsidR="00674542" w:rsidRPr="00674542" w:rsidRDefault="00682174" w:rsidP="00652285">
            <w:pPr>
              <w:pStyle w:val="NoSpacing"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35560</wp:posOffset>
                      </wp:positionV>
                      <wp:extent cx="133350" cy="161925"/>
                      <wp:effectExtent l="0" t="0" r="0" b="9525"/>
                      <wp:wrapNone/>
                      <wp:docPr id="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79701" id="Rectangle 67" o:spid="_x0000_s1026" style="position:absolute;margin-left:428.85pt;margin-top:2.8pt;width:10.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"/>
                  </w:pict>
                </mc:Fallback>
              </mc:AlternateContent>
            </w:r>
            <w:r w:rsidR="00674542" w:rsidRPr="00674542">
              <w:rPr>
                <w:rFonts w:ascii="Times New Roman" w:hAnsi="Times New Roman" w:cs="Times New Roman"/>
                <w:szCs w:val="24"/>
              </w:rPr>
              <w:t>Granting of extension of scope is not recommended</w:t>
            </w:r>
          </w:p>
        </w:tc>
      </w:tr>
    </w:tbl>
    <w:p w:rsidR="007E32CE" w:rsidRDefault="007E32CE" w:rsidP="006522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D586A" w:rsidRPr="00652285" w:rsidRDefault="001F4D32" w:rsidP="006522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5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ab/>
      </w:r>
      <w:r w:rsidR="001D586A" w:rsidRPr="001A5FBB">
        <w:rPr>
          <w:rFonts w:ascii="Times New Roman" w:hAnsi="Times New Roman" w:cs="Times New Roman"/>
          <w:b/>
          <w:sz w:val="28"/>
          <w:szCs w:val="28"/>
          <w:u w:val="single"/>
        </w:rPr>
        <w:t>Recommendation regarding suspension</w:t>
      </w:r>
    </w:p>
    <w:p w:rsidR="001D586A" w:rsidRPr="00757582" w:rsidRDefault="001D586A" w:rsidP="001D586A">
      <w:pPr>
        <w:pStyle w:val="NoSpacing"/>
        <w:rPr>
          <w:rFonts w:ascii="Times New Roman" w:hAnsi="Times New Roman" w:cs="Times New Roman"/>
          <w:i/>
          <w:szCs w:val="24"/>
        </w:rPr>
      </w:pPr>
      <w:r w:rsidRPr="00757582">
        <w:rPr>
          <w:rFonts w:ascii="Times New Roman" w:hAnsi="Times New Roman" w:cs="Times New Roman"/>
          <w:i/>
          <w:sz w:val="20"/>
          <w:szCs w:val="20"/>
        </w:rPr>
        <w:t>Specify if there are parts of the accreditation that is recommended suspended, with the basis, and mentioned the time limit for making comments to the recommendation (normally 2 weeks</w:t>
      </w:r>
      <w:r w:rsidRPr="00757582">
        <w:rPr>
          <w:rFonts w:ascii="Times New Roman" w:hAnsi="Times New Roman" w:cs="Times New Roman"/>
          <w:i/>
          <w:szCs w:val="24"/>
        </w:rPr>
        <w:t>)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D05B21" w:rsidRPr="00306BFC" w:rsidRDefault="00D05B21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652285" w:rsidRDefault="00652285" w:rsidP="006522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52285"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6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ab/>
      </w:r>
      <w:r w:rsidR="001D586A" w:rsidRPr="001A5FBB">
        <w:rPr>
          <w:rFonts w:ascii="Times New Roman" w:hAnsi="Times New Roman" w:cs="Times New Roman"/>
          <w:b/>
          <w:sz w:val="28"/>
          <w:szCs w:val="28"/>
          <w:u w:val="single"/>
        </w:rPr>
        <w:t>Recommendation regarding the scope of accreditation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D05B21" w:rsidRPr="00306BFC" w:rsidRDefault="00D05B21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674542" w:rsidRDefault="00674542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1A5FBB" w:rsidRDefault="00652285" w:rsidP="0065228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2285"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7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586A" w:rsidRPr="00652285">
        <w:rPr>
          <w:rFonts w:ascii="Times New Roman" w:hAnsi="Times New Roman" w:cs="Times New Roman"/>
          <w:b/>
          <w:sz w:val="28"/>
          <w:szCs w:val="28"/>
        </w:rPr>
        <w:tab/>
      </w:r>
      <w:r w:rsidR="001D586A" w:rsidRPr="001A5FBB">
        <w:rPr>
          <w:rFonts w:ascii="Times New Roman" w:hAnsi="Times New Roman" w:cs="Times New Roman"/>
          <w:b/>
          <w:sz w:val="28"/>
          <w:szCs w:val="28"/>
          <w:u w:val="single"/>
        </w:rPr>
        <w:t>Recommendation about administrative/geographical locations</w:t>
      </w:r>
    </w:p>
    <w:p w:rsidR="001D586A" w:rsidRPr="001A5FBB" w:rsidRDefault="001D586A" w:rsidP="001D586A">
      <w:pPr>
        <w:pStyle w:val="NoSpacing"/>
        <w:rPr>
          <w:rFonts w:ascii="Times New Roman" w:hAnsi="Times New Roman" w:cs="Times New Roman"/>
          <w:szCs w:val="24"/>
          <w:u w:val="single"/>
        </w:rPr>
      </w:pPr>
    </w:p>
    <w:p w:rsidR="00D05B21" w:rsidRPr="00306BFC" w:rsidRDefault="00D05B21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0B3DAD" w:rsidRDefault="000B3DAD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652285" w:rsidRDefault="001D586A" w:rsidP="006522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52285"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8</w:t>
      </w:r>
      <w:r w:rsidRPr="00652285">
        <w:rPr>
          <w:rFonts w:ascii="Times New Roman" w:hAnsi="Times New Roman" w:cs="Times New Roman"/>
          <w:b/>
          <w:sz w:val="28"/>
          <w:szCs w:val="28"/>
        </w:rPr>
        <w:t>.</w:t>
      </w:r>
      <w:r w:rsidRPr="00652285">
        <w:rPr>
          <w:rFonts w:ascii="Times New Roman" w:hAnsi="Times New Roman" w:cs="Times New Roman"/>
          <w:b/>
          <w:sz w:val="28"/>
          <w:szCs w:val="28"/>
        </w:rPr>
        <w:tab/>
      </w:r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t>Changes since the last visit</w:t>
      </w:r>
    </w:p>
    <w:p w:rsidR="001D586A" w:rsidRPr="00306BFC" w:rsidRDefault="001D586A" w:rsidP="005840FD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szCs w:val="24"/>
        </w:rPr>
        <w:t>To be used in connection with complete assessments and renewals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D05B21" w:rsidRDefault="00D05B21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0B3DAD" w:rsidRDefault="000B3DAD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Pr="00306BFC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D05B21" w:rsidRPr="00306BFC" w:rsidRDefault="00D05B21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652285" w:rsidRDefault="001D586A" w:rsidP="006522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52285">
        <w:rPr>
          <w:rFonts w:ascii="Times New Roman" w:hAnsi="Times New Roman" w:cs="Times New Roman"/>
          <w:b/>
          <w:sz w:val="28"/>
          <w:szCs w:val="28"/>
        </w:rPr>
        <w:t>1</w:t>
      </w:r>
      <w:r w:rsidR="00A81DC6">
        <w:rPr>
          <w:rFonts w:ascii="Times New Roman" w:hAnsi="Times New Roman" w:cs="Times New Roman"/>
          <w:b/>
          <w:sz w:val="28"/>
          <w:szCs w:val="28"/>
        </w:rPr>
        <w:t>9</w:t>
      </w:r>
      <w:r w:rsidRPr="00652285">
        <w:rPr>
          <w:rFonts w:ascii="Times New Roman" w:hAnsi="Times New Roman" w:cs="Times New Roman"/>
          <w:b/>
          <w:sz w:val="28"/>
          <w:szCs w:val="28"/>
        </w:rPr>
        <w:t>.</w:t>
      </w:r>
      <w:r w:rsidRPr="00652285">
        <w:rPr>
          <w:rFonts w:ascii="Times New Roman" w:hAnsi="Times New Roman" w:cs="Times New Roman"/>
          <w:b/>
          <w:sz w:val="28"/>
          <w:szCs w:val="28"/>
        </w:rPr>
        <w:tab/>
      </w:r>
      <w:r w:rsidRPr="001A5FBB">
        <w:rPr>
          <w:rFonts w:ascii="Times New Roman" w:hAnsi="Times New Roman" w:cs="Times New Roman"/>
          <w:b/>
          <w:sz w:val="28"/>
          <w:szCs w:val="28"/>
          <w:u w:val="single"/>
        </w:rPr>
        <w:t>Other</w:t>
      </w:r>
    </w:p>
    <w:p w:rsidR="001D586A" w:rsidRPr="00306BFC" w:rsidRDefault="001D586A" w:rsidP="005840FD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szCs w:val="24"/>
        </w:rPr>
        <w:t>Remarks, general regulations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682174" w:rsidRDefault="00682174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682174" w:rsidRDefault="00682174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682174" w:rsidRPr="00306BFC" w:rsidRDefault="00682174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237857" w:rsidRDefault="001D586A" w:rsidP="005840FD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237857">
        <w:rPr>
          <w:rFonts w:ascii="Times New Roman" w:hAnsi="Times New Roman" w:cs="Times New Roman"/>
          <w:szCs w:val="24"/>
        </w:rPr>
        <w:lastRenderedPageBreak/>
        <w:t xml:space="preserve">The undersigned states that the contents in the report are not in conflict with </w:t>
      </w:r>
      <w:r w:rsidR="008D30D6" w:rsidRPr="00674542">
        <w:rPr>
          <w:rFonts w:ascii="Times New Roman" w:hAnsi="Times New Roman" w:cs="Times New Roman"/>
          <w:szCs w:val="24"/>
        </w:rPr>
        <w:t>MAURITAS</w:t>
      </w:r>
      <w:r w:rsidR="005840FD">
        <w:rPr>
          <w:rFonts w:ascii="Times New Roman" w:hAnsi="Times New Roman" w:cs="Times New Roman"/>
          <w:szCs w:val="24"/>
        </w:rPr>
        <w:t xml:space="preserve"> policy and practice</w:t>
      </w: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237857" w:rsidRDefault="00237857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0B3DAD" w:rsidRPr="00A318C1" w:rsidRDefault="00674542" w:rsidP="00387BD8">
      <w:pPr>
        <w:pStyle w:val="NoSpacing"/>
        <w:outlineLvl w:val="0"/>
        <w:rPr>
          <w:rFonts w:ascii="Times New Roman" w:hAnsi="Times New Roman" w:cs="Times New Roman"/>
          <w:b/>
          <w:szCs w:val="24"/>
        </w:rPr>
      </w:pPr>
      <w:r w:rsidRPr="00A318C1">
        <w:rPr>
          <w:rFonts w:ascii="Times New Roman" w:hAnsi="Times New Roman" w:cs="Times New Roman"/>
          <w:b/>
          <w:szCs w:val="24"/>
        </w:rPr>
        <w:t>Date…………</w:t>
      </w:r>
      <w:r w:rsidR="00E32F25">
        <w:rPr>
          <w:rFonts w:ascii="Times New Roman" w:hAnsi="Times New Roman" w:cs="Times New Roman"/>
          <w:b/>
          <w:szCs w:val="24"/>
        </w:rPr>
        <w:t xml:space="preserve">……….                                                   </w:t>
      </w:r>
      <w:r w:rsidR="005840FD">
        <w:rPr>
          <w:rFonts w:ascii="Times New Roman" w:hAnsi="Times New Roman" w:cs="Times New Roman"/>
          <w:b/>
          <w:szCs w:val="24"/>
        </w:rPr>
        <w:t>S</w:t>
      </w:r>
      <w:r w:rsidR="001D586A" w:rsidRPr="00A318C1">
        <w:rPr>
          <w:rFonts w:ascii="Times New Roman" w:hAnsi="Times New Roman" w:cs="Times New Roman"/>
          <w:b/>
          <w:szCs w:val="24"/>
        </w:rPr>
        <w:t>ignature</w:t>
      </w:r>
      <w:r w:rsidRPr="00A318C1">
        <w:rPr>
          <w:rFonts w:ascii="Times New Roman" w:hAnsi="Times New Roman" w:cs="Times New Roman"/>
          <w:b/>
          <w:szCs w:val="24"/>
        </w:rPr>
        <w:t xml:space="preserve">………………………...                         </w:t>
      </w:r>
    </w:p>
    <w:p w:rsidR="000B3DAD" w:rsidRPr="00A318C1" w:rsidRDefault="000B3DAD" w:rsidP="00387BD8">
      <w:pPr>
        <w:pStyle w:val="NoSpacing"/>
        <w:ind w:left="2160"/>
        <w:outlineLvl w:val="0"/>
        <w:rPr>
          <w:rFonts w:ascii="Times New Roman" w:hAnsi="Times New Roman" w:cs="Times New Roman"/>
          <w:b/>
          <w:i/>
          <w:szCs w:val="24"/>
        </w:rPr>
      </w:pPr>
      <w:r w:rsidRPr="00A318C1">
        <w:rPr>
          <w:rFonts w:ascii="Times New Roman" w:hAnsi="Times New Roman" w:cs="Times New Roman"/>
          <w:b/>
          <w:i/>
          <w:szCs w:val="24"/>
        </w:rPr>
        <w:tab/>
      </w:r>
      <w:r w:rsidR="00E32F25">
        <w:rPr>
          <w:rFonts w:ascii="Times New Roman" w:hAnsi="Times New Roman" w:cs="Times New Roman"/>
          <w:b/>
          <w:i/>
          <w:szCs w:val="24"/>
        </w:rPr>
        <w:t xml:space="preserve">                                      </w:t>
      </w:r>
      <w:r w:rsidR="008D30D6">
        <w:rPr>
          <w:rFonts w:ascii="Times New Roman" w:hAnsi="Times New Roman" w:cs="Times New Roman"/>
          <w:b/>
          <w:i/>
          <w:szCs w:val="24"/>
        </w:rPr>
        <w:t xml:space="preserve">Team </w:t>
      </w:r>
      <w:r w:rsidRPr="00A318C1">
        <w:rPr>
          <w:rFonts w:ascii="Times New Roman" w:hAnsi="Times New Roman" w:cs="Times New Roman"/>
          <w:b/>
          <w:i/>
          <w:szCs w:val="24"/>
        </w:rPr>
        <w:t>Lead</w:t>
      </w:r>
      <w:r w:rsidR="008D30D6">
        <w:rPr>
          <w:rFonts w:ascii="Times New Roman" w:hAnsi="Times New Roman" w:cs="Times New Roman"/>
          <w:b/>
          <w:i/>
          <w:szCs w:val="24"/>
        </w:rPr>
        <w:t>er</w:t>
      </w:r>
    </w:p>
    <w:p w:rsidR="001D586A" w:rsidRPr="00306BFC" w:rsidRDefault="001D586A" w:rsidP="001D586A">
      <w:pPr>
        <w:pStyle w:val="NoSpacing"/>
        <w:rPr>
          <w:rFonts w:ascii="Times New Roman" w:hAnsi="Times New Roman" w:cs="Times New Roman"/>
          <w:szCs w:val="24"/>
        </w:rPr>
      </w:pPr>
    </w:p>
    <w:p w:rsidR="001D586A" w:rsidRPr="00306BFC" w:rsidRDefault="001D586A" w:rsidP="005840FD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306BFC">
        <w:rPr>
          <w:rFonts w:ascii="Times New Roman" w:hAnsi="Times New Roman" w:cs="Times New Roman"/>
          <w:szCs w:val="24"/>
        </w:rPr>
        <w:t>The organiz</w:t>
      </w:r>
      <w:r w:rsidR="005840FD">
        <w:rPr>
          <w:rFonts w:ascii="Times New Roman" w:hAnsi="Times New Roman" w:cs="Times New Roman"/>
          <w:szCs w:val="24"/>
        </w:rPr>
        <w:t>ation has the right to complain</w:t>
      </w:r>
      <w:r w:rsidRPr="00306BFC">
        <w:rPr>
          <w:rFonts w:ascii="Times New Roman" w:hAnsi="Times New Roman" w:cs="Times New Roman"/>
          <w:szCs w:val="24"/>
        </w:rPr>
        <w:t xml:space="preserve"> against actual errors.  </w:t>
      </w:r>
      <w:r w:rsidR="005840FD">
        <w:rPr>
          <w:rFonts w:ascii="Times New Roman" w:hAnsi="Times New Roman" w:cs="Times New Roman"/>
          <w:szCs w:val="24"/>
        </w:rPr>
        <w:t>Any</w:t>
      </w:r>
      <w:r w:rsidRPr="00306BFC">
        <w:rPr>
          <w:rFonts w:ascii="Times New Roman" w:hAnsi="Times New Roman" w:cs="Times New Roman"/>
          <w:szCs w:val="24"/>
        </w:rPr>
        <w:t xml:space="preserve"> complaint must be presented within 3 weeks after this report has been sent by </w:t>
      </w:r>
      <w:r w:rsidR="008D30D6" w:rsidRPr="00674542">
        <w:rPr>
          <w:rFonts w:ascii="Times New Roman" w:hAnsi="Times New Roman" w:cs="Times New Roman"/>
          <w:szCs w:val="24"/>
        </w:rPr>
        <w:t>MAURITAS</w:t>
      </w:r>
      <w:r w:rsidRPr="00306BFC">
        <w:rPr>
          <w:rFonts w:ascii="Times New Roman" w:hAnsi="Times New Roman" w:cs="Times New Roman"/>
          <w:szCs w:val="24"/>
        </w:rPr>
        <w:t xml:space="preserve">. </w:t>
      </w:r>
    </w:p>
    <w:sectPr w:rsidR="001D586A" w:rsidRPr="00306BFC" w:rsidSect="00264FB7">
      <w:headerReference w:type="default" r:id="rId8"/>
      <w:footerReference w:type="default" r:id="rId9"/>
      <w:pgSz w:w="11909" w:h="16834" w:code="9"/>
      <w:pgMar w:top="14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7B4" w:rsidRDefault="002977B4" w:rsidP="0052699A">
      <w:r>
        <w:separator/>
      </w:r>
    </w:p>
  </w:endnote>
  <w:endnote w:type="continuationSeparator" w:id="0">
    <w:p w:rsidR="002977B4" w:rsidRDefault="002977B4" w:rsidP="0052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510074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61310" w:rsidRDefault="00F61310">
            <w:pPr>
              <w:pStyle w:val="Footer"/>
              <w:rPr>
                <w:sz w:val="16"/>
                <w:szCs w:val="16"/>
              </w:rPr>
            </w:pPr>
          </w:p>
          <w:p w:rsidR="00F61310" w:rsidRPr="00D17345" w:rsidRDefault="00F61310" w:rsidP="00B73626">
            <w:pPr>
              <w:pStyle w:val="Footer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 w:rsidRPr="00D17345">
              <w:rPr>
                <w:sz w:val="16"/>
                <w:szCs w:val="16"/>
              </w:rPr>
              <w:t xml:space="preserve">Page </w:t>
            </w:r>
            <w:r w:rsidRPr="00D17345">
              <w:rPr>
                <w:b/>
                <w:sz w:val="16"/>
                <w:szCs w:val="16"/>
              </w:rPr>
              <w:fldChar w:fldCharType="begin"/>
            </w:r>
            <w:r w:rsidRPr="00D17345">
              <w:rPr>
                <w:b/>
                <w:sz w:val="16"/>
                <w:szCs w:val="16"/>
              </w:rPr>
              <w:instrText xml:space="preserve"> PAGE </w:instrText>
            </w:r>
            <w:r w:rsidRPr="00D17345"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1</w:t>
            </w:r>
            <w:r w:rsidRPr="00D17345">
              <w:rPr>
                <w:b/>
                <w:sz w:val="16"/>
                <w:szCs w:val="16"/>
              </w:rPr>
              <w:fldChar w:fldCharType="end"/>
            </w:r>
            <w:r w:rsidRPr="00D17345">
              <w:rPr>
                <w:sz w:val="16"/>
                <w:szCs w:val="16"/>
              </w:rPr>
              <w:t xml:space="preserve"> of </w:t>
            </w:r>
            <w:r w:rsidRPr="00D17345">
              <w:rPr>
                <w:b/>
                <w:sz w:val="16"/>
                <w:szCs w:val="16"/>
              </w:rPr>
              <w:fldChar w:fldCharType="begin"/>
            </w:r>
            <w:r w:rsidRPr="00D17345">
              <w:rPr>
                <w:b/>
                <w:sz w:val="16"/>
                <w:szCs w:val="16"/>
              </w:rPr>
              <w:instrText xml:space="preserve"> NUMPAGES  </w:instrText>
            </w:r>
            <w:r w:rsidRPr="00D17345"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1</w:t>
            </w:r>
            <w:r w:rsidRPr="00D17345"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  <w:t>©Copyright MAURITAS</w:t>
            </w:r>
          </w:p>
        </w:sdtContent>
      </w:sdt>
    </w:sdtContent>
  </w:sdt>
  <w:p w:rsidR="00F61310" w:rsidRDefault="00F61310">
    <w:pPr>
      <w:pStyle w:val="Footer"/>
      <w:rPr>
        <w:sz w:val="16"/>
        <w:szCs w:val="16"/>
      </w:rPr>
    </w:pPr>
  </w:p>
  <w:p w:rsidR="00F61310" w:rsidRDefault="00F61310">
    <w:pPr>
      <w:pStyle w:val="Footer"/>
      <w:rPr>
        <w:sz w:val="16"/>
        <w:szCs w:val="16"/>
      </w:rPr>
    </w:pPr>
  </w:p>
  <w:p w:rsidR="00F61310" w:rsidRDefault="00F6131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7B4" w:rsidRDefault="002977B4" w:rsidP="0052699A">
      <w:r>
        <w:separator/>
      </w:r>
    </w:p>
  </w:footnote>
  <w:footnote w:type="continuationSeparator" w:id="0">
    <w:p w:rsidR="002977B4" w:rsidRDefault="002977B4" w:rsidP="0052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310" w:rsidRPr="00AC6021" w:rsidRDefault="00F61310">
    <w:pPr>
      <w:pStyle w:val="Header"/>
      <w:rPr>
        <w:sz w:val="6"/>
        <w:szCs w:val="6"/>
      </w:rPr>
    </w:pPr>
  </w:p>
  <w:tbl>
    <w:tblPr>
      <w:tblW w:w="895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3256"/>
      <w:gridCol w:w="2126"/>
      <w:gridCol w:w="1417"/>
    </w:tblGrid>
    <w:tr w:rsidR="00F61310" w:rsidRPr="00D4302A" w:rsidTr="00A335A0">
      <w:trPr>
        <w:trHeight w:val="1131"/>
      </w:trPr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61310" w:rsidRPr="00D4302A" w:rsidRDefault="00F61310" w:rsidP="00AC6021">
          <w:pPr>
            <w:jc w:val="center"/>
          </w:pPr>
          <w:r w:rsidRPr="00D4302A">
            <w:rPr>
              <w:noProof/>
              <w:lang w:val="en-US"/>
            </w:rPr>
            <w:drawing>
              <wp:inline distT="0" distB="0" distL="0" distR="0" wp14:anchorId="05490DFA" wp14:editId="5EA9D954">
                <wp:extent cx="1181100" cy="755387"/>
                <wp:effectExtent l="0" t="0" r="0" b="6985"/>
                <wp:docPr id="20" name="Picture 1" descr="Mauritas corpora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uritas corpora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145" cy="756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  <w:hideMark/>
        </w:tcPr>
        <w:p w:rsidR="00F61310" w:rsidRPr="00AB4CD9" w:rsidRDefault="00F61310" w:rsidP="00AC6021">
          <w:pPr>
            <w:jc w:val="center"/>
            <w:rPr>
              <w:b/>
              <w:bCs/>
              <w:sz w:val="28"/>
              <w:szCs w:val="28"/>
            </w:rPr>
          </w:pPr>
          <w:r w:rsidRPr="00AB4CD9">
            <w:rPr>
              <w:b/>
              <w:bCs/>
              <w:sz w:val="28"/>
              <w:szCs w:val="28"/>
            </w:rPr>
            <w:t>Team Leader’s report from assessment of certification bodies for management systems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F61310" w:rsidRDefault="00F61310" w:rsidP="00AC6021">
          <w:pPr>
            <w:rPr>
              <w:b/>
              <w:bCs/>
            </w:rPr>
          </w:pPr>
          <w:r>
            <w:rPr>
              <w:b/>
              <w:bCs/>
            </w:rPr>
            <w:t xml:space="preserve">Issue No. </w:t>
          </w:r>
          <w:r w:rsidR="0059125E">
            <w:rPr>
              <w:b/>
              <w:bCs/>
            </w:rPr>
            <w:t>1</w:t>
          </w:r>
        </w:p>
        <w:p w:rsidR="00F61310" w:rsidRPr="00D4302A" w:rsidRDefault="00F61310" w:rsidP="00AC6021">
          <w:pPr>
            <w:rPr>
              <w:b/>
              <w:bCs/>
            </w:rPr>
          </w:pPr>
          <w:r>
            <w:rPr>
              <w:b/>
              <w:bCs/>
            </w:rPr>
            <w:t xml:space="preserve">Revision No. </w:t>
          </w:r>
          <w:r w:rsidR="0059125E">
            <w:rPr>
              <w:b/>
              <w:bCs/>
            </w:rPr>
            <w:t>5</w:t>
          </w:r>
        </w:p>
        <w:p w:rsidR="00F61310" w:rsidRPr="00D4302A" w:rsidRDefault="00F61310" w:rsidP="00AC6021">
          <w:pPr>
            <w:rPr>
              <w:b/>
              <w:bCs/>
              <w:sz w:val="28"/>
              <w:szCs w:val="28"/>
            </w:rPr>
          </w:pPr>
          <w:r w:rsidRPr="00D4302A">
            <w:rPr>
              <w:b/>
              <w:bCs/>
            </w:rPr>
            <w:t xml:space="preserve">Date: </w:t>
          </w:r>
          <w:r w:rsidR="004B6730">
            <w:rPr>
              <w:b/>
              <w:bCs/>
            </w:rPr>
            <w:t>June</w:t>
          </w:r>
          <w:r w:rsidR="0059125E">
            <w:rPr>
              <w:b/>
              <w:bCs/>
            </w:rPr>
            <w:t xml:space="preserve"> 2025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F61310" w:rsidRPr="00D4302A" w:rsidRDefault="00F61310" w:rsidP="00AC6021">
          <w:pPr>
            <w:jc w:val="center"/>
            <w:rPr>
              <w:b/>
              <w:bCs/>
              <w:sz w:val="44"/>
              <w:szCs w:val="44"/>
            </w:rPr>
          </w:pPr>
          <w:r w:rsidRPr="00D4302A">
            <w:rPr>
              <w:b/>
              <w:bCs/>
              <w:sz w:val="44"/>
              <w:szCs w:val="44"/>
            </w:rPr>
            <w:t>F 4.0</w:t>
          </w:r>
          <w:r>
            <w:rPr>
              <w:b/>
              <w:bCs/>
              <w:sz w:val="44"/>
              <w:szCs w:val="44"/>
            </w:rPr>
            <w:t>7</w:t>
          </w:r>
        </w:p>
      </w:tc>
    </w:tr>
  </w:tbl>
  <w:p w:rsidR="00F61310" w:rsidRPr="00AC6021" w:rsidRDefault="00F6131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7.5pt;visibility:visible;mso-wrap-style:square" o:bullet="t">
        <v:imagedata r:id="rId1" o:title=""/>
      </v:shape>
    </w:pict>
  </w:numPicBullet>
  <w:numPicBullet w:numPicBulletId="1">
    <w:pict>
      <v:shape id="_x0000_i1035" type="#_x0000_t75" style="width:12.75pt;height:7.5pt;visibility:visible;mso-wrap-style:square" o:bullet="t">
        <v:imagedata r:id="rId2" o:title=""/>
      </v:shape>
    </w:pict>
  </w:numPicBullet>
  <w:abstractNum w:abstractNumId="0" w15:restartNumberingAfterBreak="0">
    <w:nsid w:val="00600190"/>
    <w:multiLevelType w:val="multilevel"/>
    <w:tmpl w:val="4F5E199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7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8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  <w:b/>
      </w:rPr>
    </w:lvl>
  </w:abstractNum>
  <w:abstractNum w:abstractNumId="1" w15:restartNumberingAfterBreak="0">
    <w:nsid w:val="01927079"/>
    <w:multiLevelType w:val="hybridMultilevel"/>
    <w:tmpl w:val="70B8B95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44BB2"/>
    <w:multiLevelType w:val="hybridMultilevel"/>
    <w:tmpl w:val="766698A6"/>
    <w:lvl w:ilvl="0" w:tplc="824C1FC0">
      <w:start w:val="1"/>
      <w:numFmt w:val="bullet"/>
      <w:lvlText w:val=""/>
      <w:lvlPicBulletId w:val="1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62A23920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FC2EA1A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3" w:tplc="7D54A17A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63AA011E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5" w:tplc="2554644A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6" w:tplc="EE1C643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EF5089D8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8" w:tplc="AB4858BC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</w:abstractNum>
  <w:abstractNum w:abstractNumId="3" w15:restartNumberingAfterBreak="0">
    <w:nsid w:val="5665319A"/>
    <w:multiLevelType w:val="hybridMultilevel"/>
    <w:tmpl w:val="F266D046"/>
    <w:lvl w:ilvl="0" w:tplc="667AE8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0F5BCB"/>
    <w:multiLevelType w:val="multilevel"/>
    <w:tmpl w:val="4F5E199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7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8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  <w:b/>
      </w:rPr>
    </w:lvl>
  </w:abstractNum>
  <w:abstractNum w:abstractNumId="5" w15:restartNumberingAfterBreak="0">
    <w:nsid w:val="653915A6"/>
    <w:multiLevelType w:val="multilevel"/>
    <w:tmpl w:val="1EAAE3FC"/>
    <w:lvl w:ilvl="0">
      <w:start w:val="1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7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8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90" w:hanging="1800"/>
      </w:pPr>
      <w:rPr>
        <w:rFonts w:hint="default"/>
        <w:b/>
      </w:rPr>
    </w:lvl>
  </w:abstractNum>
  <w:abstractNum w:abstractNumId="6" w15:restartNumberingAfterBreak="0">
    <w:nsid w:val="710938B4"/>
    <w:multiLevelType w:val="hybridMultilevel"/>
    <w:tmpl w:val="B14C4CF0"/>
    <w:lvl w:ilvl="0" w:tplc="8AE02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647"/>
    <w:rsid w:val="000078F6"/>
    <w:rsid w:val="00017869"/>
    <w:rsid w:val="00024871"/>
    <w:rsid w:val="00060D89"/>
    <w:rsid w:val="00061FA9"/>
    <w:rsid w:val="00070377"/>
    <w:rsid w:val="00071315"/>
    <w:rsid w:val="0007248C"/>
    <w:rsid w:val="00077E02"/>
    <w:rsid w:val="000A0C63"/>
    <w:rsid w:val="000A2373"/>
    <w:rsid w:val="000B12B6"/>
    <w:rsid w:val="000B36C3"/>
    <w:rsid w:val="000B3DAD"/>
    <w:rsid w:val="0010717E"/>
    <w:rsid w:val="00112631"/>
    <w:rsid w:val="00113299"/>
    <w:rsid w:val="001144FF"/>
    <w:rsid w:val="001242A8"/>
    <w:rsid w:val="00141CBA"/>
    <w:rsid w:val="00141D47"/>
    <w:rsid w:val="001570B0"/>
    <w:rsid w:val="001642F4"/>
    <w:rsid w:val="00182D41"/>
    <w:rsid w:val="001936AF"/>
    <w:rsid w:val="001A1A95"/>
    <w:rsid w:val="001A4F02"/>
    <w:rsid w:val="001A5FBB"/>
    <w:rsid w:val="001B08F6"/>
    <w:rsid w:val="001B1F42"/>
    <w:rsid w:val="001B7A48"/>
    <w:rsid w:val="001D3AE4"/>
    <w:rsid w:val="001D4E79"/>
    <w:rsid w:val="001D586A"/>
    <w:rsid w:val="001E0189"/>
    <w:rsid w:val="001E6346"/>
    <w:rsid w:val="001F4D32"/>
    <w:rsid w:val="0021540F"/>
    <w:rsid w:val="00221558"/>
    <w:rsid w:val="00226BCE"/>
    <w:rsid w:val="0023030C"/>
    <w:rsid w:val="00235F60"/>
    <w:rsid w:val="00237857"/>
    <w:rsid w:val="00245D08"/>
    <w:rsid w:val="0024737C"/>
    <w:rsid w:val="00247E00"/>
    <w:rsid w:val="00250ECC"/>
    <w:rsid w:val="00256FE7"/>
    <w:rsid w:val="002576EC"/>
    <w:rsid w:val="00264FB7"/>
    <w:rsid w:val="00272CE6"/>
    <w:rsid w:val="002866C5"/>
    <w:rsid w:val="00295BA1"/>
    <w:rsid w:val="002977B4"/>
    <w:rsid w:val="002C676D"/>
    <w:rsid w:val="002D3ED2"/>
    <w:rsid w:val="002F0011"/>
    <w:rsid w:val="002F133B"/>
    <w:rsid w:val="00306BFC"/>
    <w:rsid w:val="003119A1"/>
    <w:rsid w:val="003155D5"/>
    <w:rsid w:val="00324C4F"/>
    <w:rsid w:val="00333C42"/>
    <w:rsid w:val="00356D28"/>
    <w:rsid w:val="00362C05"/>
    <w:rsid w:val="00376575"/>
    <w:rsid w:val="0038032F"/>
    <w:rsid w:val="00381BAE"/>
    <w:rsid w:val="003820AA"/>
    <w:rsid w:val="00387BD8"/>
    <w:rsid w:val="00395D98"/>
    <w:rsid w:val="003B4D4A"/>
    <w:rsid w:val="003E183A"/>
    <w:rsid w:val="003E761B"/>
    <w:rsid w:val="003F7C35"/>
    <w:rsid w:val="004010F2"/>
    <w:rsid w:val="00401560"/>
    <w:rsid w:val="004107D7"/>
    <w:rsid w:val="004160E4"/>
    <w:rsid w:val="00423268"/>
    <w:rsid w:val="00423EE8"/>
    <w:rsid w:val="004269D0"/>
    <w:rsid w:val="004308B8"/>
    <w:rsid w:val="004469B4"/>
    <w:rsid w:val="00453F7F"/>
    <w:rsid w:val="0046355B"/>
    <w:rsid w:val="00463DA8"/>
    <w:rsid w:val="00470F24"/>
    <w:rsid w:val="00476FB2"/>
    <w:rsid w:val="004803EE"/>
    <w:rsid w:val="00483C7B"/>
    <w:rsid w:val="004853A0"/>
    <w:rsid w:val="00495F3D"/>
    <w:rsid w:val="004A4036"/>
    <w:rsid w:val="004B23FF"/>
    <w:rsid w:val="004B6730"/>
    <w:rsid w:val="004C6139"/>
    <w:rsid w:val="004E3B32"/>
    <w:rsid w:val="004E4E7B"/>
    <w:rsid w:val="004E660F"/>
    <w:rsid w:val="004E7B91"/>
    <w:rsid w:val="005075E7"/>
    <w:rsid w:val="0052699A"/>
    <w:rsid w:val="00532344"/>
    <w:rsid w:val="00537369"/>
    <w:rsid w:val="00541CD5"/>
    <w:rsid w:val="00556457"/>
    <w:rsid w:val="00562AFE"/>
    <w:rsid w:val="00576729"/>
    <w:rsid w:val="005840FD"/>
    <w:rsid w:val="0059125E"/>
    <w:rsid w:val="005A2EDE"/>
    <w:rsid w:val="005C7A9D"/>
    <w:rsid w:val="005E1D60"/>
    <w:rsid w:val="005E294C"/>
    <w:rsid w:val="005E50C0"/>
    <w:rsid w:val="005F2AFC"/>
    <w:rsid w:val="005F7B3E"/>
    <w:rsid w:val="006138DC"/>
    <w:rsid w:val="00615BCB"/>
    <w:rsid w:val="00630971"/>
    <w:rsid w:val="00652203"/>
    <w:rsid w:val="00652285"/>
    <w:rsid w:val="00655998"/>
    <w:rsid w:val="00674542"/>
    <w:rsid w:val="00682174"/>
    <w:rsid w:val="006834C3"/>
    <w:rsid w:val="006A1432"/>
    <w:rsid w:val="006B4B3C"/>
    <w:rsid w:val="006C4681"/>
    <w:rsid w:val="006D7696"/>
    <w:rsid w:val="00701F61"/>
    <w:rsid w:val="007037D5"/>
    <w:rsid w:val="00711573"/>
    <w:rsid w:val="00714941"/>
    <w:rsid w:val="00715B20"/>
    <w:rsid w:val="007219A3"/>
    <w:rsid w:val="007231F2"/>
    <w:rsid w:val="007409E9"/>
    <w:rsid w:val="00746327"/>
    <w:rsid w:val="0075430A"/>
    <w:rsid w:val="007562FF"/>
    <w:rsid w:val="00757582"/>
    <w:rsid w:val="00771840"/>
    <w:rsid w:val="00781EAF"/>
    <w:rsid w:val="00787B1A"/>
    <w:rsid w:val="007944C4"/>
    <w:rsid w:val="007B2276"/>
    <w:rsid w:val="007D5C92"/>
    <w:rsid w:val="007E32CE"/>
    <w:rsid w:val="007E74BF"/>
    <w:rsid w:val="0080153C"/>
    <w:rsid w:val="0080408B"/>
    <w:rsid w:val="00805135"/>
    <w:rsid w:val="00813EC5"/>
    <w:rsid w:val="00815AD6"/>
    <w:rsid w:val="008237BD"/>
    <w:rsid w:val="00830ADA"/>
    <w:rsid w:val="00832B72"/>
    <w:rsid w:val="008373E0"/>
    <w:rsid w:val="008662CC"/>
    <w:rsid w:val="008A11C0"/>
    <w:rsid w:val="008B4A7E"/>
    <w:rsid w:val="008D04C9"/>
    <w:rsid w:val="008D30D6"/>
    <w:rsid w:val="008D410C"/>
    <w:rsid w:val="008E6C21"/>
    <w:rsid w:val="008F1484"/>
    <w:rsid w:val="009158BC"/>
    <w:rsid w:val="009238DD"/>
    <w:rsid w:val="00926463"/>
    <w:rsid w:val="009545F5"/>
    <w:rsid w:val="0096070B"/>
    <w:rsid w:val="00961D61"/>
    <w:rsid w:val="00972032"/>
    <w:rsid w:val="00990B72"/>
    <w:rsid w:val="009938AB"/>
    <w:rsid w:val="009B1227"/>
    <w:rsid w:val="009C060F"/>
    <w:rsid w:val="009C3B4F"/>
    <w:rsid w:val="009D4BA5"/>
    <w:rsid w:val="009E5DC9"/>
    <w:rsid w:val="009E67AC"/>
    <w:rsid w:val="009F5CD1"/>
    <w:rsid w:val="00A07D73"/>
    <w:rsid w:val="00A21C28"/>
    <w:rsid w:val="00A30E6A"/>
    <w:rsid w:val="00A318C1"/>
    <w:rsid w:val="00A335A0"/>
    <w:rsid w:val="00A425B5"/>
    <w:rsid w:val="00A5340E"/>
    <w:rsid w:val="00A53BF7"/>
    <w:rsid w:val="00A541FB"/>
    <w:rsid w:val="00A62301"/>
    <w:rsid w:val="00A62B3F"/>
    <w:rsid w:val="00A66404"/>
    <w:rsid w:val="00A81DC6"/>
    <w:rsid w:val="00A97980"/>
    <w:rsid w:val="00AB1260"/>
    <w:rsid w:val="00AB46E1"/>
    <w:rsid w:val="00AC6021"/>
    <w:rsid w:val="00AD2A68"/>
    <w:rsid w:val="00AF5387"/>
    <w:rsid w:val="00AF5DDF"/>
    <w:rsid w:val="00AF7046"/>
    <w:rsid w:val="00B02A40"/>
    <w:rsid w:val="00B2788C"/>
    <w:rsid w:val="00B41FCC"/>
    <w:rsid w:val="00B4437A"/>
    <w:rsid w:val="00B471CA"/>
    <w:rsid w:val="00B57348"/>
    <w:rsid w:val="00B73626"/>
    <w:rsid w:val="00B756C5"/>
    <w:rsid w:val="00B84615"/>
    <w:rsid w:val="00B94BD3"/>
    <w:rsid w:val="00B97BFE"/>
    <w:rsid w:val="00BA26BD"/>
    <w:rsid w:val="00BB4C60"/>
    <w:rsid w:val="00BB6F8C"/>
    <w:rsid w:val="00BC509B"/>
    <w:rsid w:val="00BF094A"/>
    <w:rsid w:val="00BF6365"/>
    <w:rsid w:val="00C00D4D"/>
    <w:rsid w:val="00C06845"/>
    <w:rsid w:val="00C30285"/>
    <w:rsid w:val="00C31586"/>
    <w:rsid w:val="00C413E1"/>
    <w:rsid w:val="00C44444"/>
    <w:rsid w:val="00C44492"/>
    <w:rsid w:val="00C50AB0"/>
    <w:rsid w:val="00C54425"/>
    <w:rsid w:val="00C61D11"/>
    <w:rsid w:val="00C64C2E"/>
    <w:rsid w:val="00C65EE7"/>
    <w:rsid w:val="00C80011"/>
    <w:rsid w:val="00C83F7F"/>
    <w:rsid w:val="00C84460"/>
    <w:rsid w:val="00CA26DF"/>
    <w:rsid w:val="00CB1F1B"/>
    <w:rsid w:val="00CD24C0"/>
    <w:rsid w:val="00CE6709"/>
    <w:rsid w:val="00CF0769"/>
    <w:rsid w:val="00D009F0"/>
    <w:rsid w:val="00D05B21"/>
    <w:rsid w:val="00D148FF"/>
    <w:rsid w:val="00D17345"/>
    <w:rsid w:val="00D25220"/>
    <w:rsid w:val="00D26D6D"/>
    <w:rsid w:val="00D32CC5"/>
    <w:rsid w:val="00D42AF4"/>
    <w:rsid w:val="00D55CF5"/>
    <w:rsid w:val="00D56BF0"/>
    <w:rsid w:val="00D56F0E"/>
    <w:rsid w:val="00D657BF"/>
    <w:rsid w:val="00D77707"/>
    <w:rsid w:val="00D83406"/>
    <w:rsid w:val="00D85D9E"/>
    <w:rsid w:val="00DB3052"/>
    <w:rsid w:val="00DC7186"/>
    <w:rsid w:val="00DD7EF8"/>
    <w:rsid w:val="00DE4BAD"/>
    <w:rsid w:val="00DE6589"/>
    <w:rsid w:val="00E07ED5"/>
    <w:rsid w:val="00E15E6E"/>
    <w:rsid w:val="00E23511"/>
    <w:rsid w:val="00E266A2"/>
    <w:rsid w:val="00E30181"/>
    <w:rsid w:val="00E32F25"/>
    <w:rsid w:val="00E3365A"/>
    <w:rsid w:val="00E460B6"/>
    <w:rsid w:val="00E46B05"/>
    <w:rsid w:val="00E513C4"/>
    <w:rsid w:val="00E51647"/>
    <w:rsid w:val="00E52C7E"/>
    <w:rsid w:val="00E714E3"/>
    <w:rsid w:val="00E8309C"/>
    <w:rsid w:val="00EB3006"/>
    <w:rsid w:val="00EB36F8"/>
    <w:rsid w:val="00EB76D6"/>
    <w:rsid w:val="00ED4B1B"/>
    <w:rsid w:val="00EF60CA"/>
    <w:rsid w:val="00F0312C"/>
    <w:rsid w:val="00F2606F"/>
    <w:rsid w:val="00F3026D"/>
    <w:rsid w:val="00F36F59"/>
    <w:rsid w:val="00F42CDC"/>
    <w:rsid w:val="00F51FF4"/>
    <w:rsid w:val="00F61310"/>
    <w:rsid w:val="00F61AEA"/>
    <w:rsid w:val="00F75B6F"/>
    <w:rsid w:val="00F76893"/>
    <w:rsid w:val="00F947E7"/>
    <w:rsid w:val="00F96E13"/>
    <w:rsid w:val="00FB30F5"/>
    <w:rsid w:val="00FB74A4"/>
    <w:rsid w:val="00FC21EE"/>
    <w:rsid w:val="00FD1949"/>
    <w:rsid w:val="00FE5EC2"/>
    <w:rsid w:val="00FF1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EE455"/>
  <w15:docId w15:val="{C044C70D-7C30-4BF5-AF0D-7E437663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sto MT" w:eastAsiaTheme="minorHAnsi" w:hAnsi="Calisto M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6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647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5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26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6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9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237B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87BD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7BD8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453F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F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AAD2-EB4A-424F-B409-3A7932A7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28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2022-02-25T09:21:00Z</cp:lastPrinted>
  <dcterms:created xsi:type="dcterms:W3CDTF">2022-02-25T10:26:00Z</dcterms:created>
  <dcterms:modified xsi:type="dcterms:W3CDTF">2025-06-03T06:09:00Z</dcterms:modified>
</cp:coreProperties>
</file>